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0E67E0" w:rsidRPr="00043395" w:rsidRDefault="000E67E0" w:rsidP="00043395">
      <w:pPr>
        <w:spacing w:line="6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043395">
        <w:rPr>
          <w:rFonts w:ascii="方正小标宋简体" w:eastAsia="方正小标宋简体" w:hAnsi="黑体" w:cs="黑体" w:hint="eastAsia"/>
          <w:sz w:val="44"/>
          <w:szCs w:val="44"/>
        </w:rPr>
        <w:t>“畅游塞上江南</w:t>
      </w:r>
      <w:r w:rsidRPr="00043395">
        <w:rPr>
          <w:rFonts w:ascii="方正小标宋简体" w:eastAsia="方正小标宋简体" w:hAnsi="黑体" w:cs="黑体"/>
          <w:sz w:val="44"/>
          <w:szCs w:val="44"/>
        </w:rPr>
        <w:t xml:space="preserve">  </w:t>
      </w:r>
      <w:r w:rsidRPr="00043395">
        <w:rPr>
          <w:rFonts w:ascii="方正小标宋简体" w:eastAsia="方正小标宋简体" w:hAnsi="黑体" w:cs="黑体" w:hint="eastAsia"/>
          <w:sz w:val="44"/>
          <w:szCs w:val="44"/>
        </w:rPr>
        <w:t>品味银川美食”</w:t>
      </w:r>
    </w:p>
    <w:p w:rsidR="000E67E0" w:rsidRPr="00043395" w:rsidRDefault="000E67E0" w:rsidP="00043395">
      <w:pPr>
        <w:spacing w:line="660" w:lineRule="exact"/>
        <w:jc w:val="center"/>
        <w:rPr>
          <w:rFonts w:ascii="方正小标宋简体" w:eastAsia="方正小标宋简体" w:hAnsi="黑体" w:cs="黑体"/>
          <w:spacing w:val="-10"/>
          <w:sz w:val="44"/>
          <w:szCs w:val="44"/>
        </w:rPr>
      </w:pPr>
      <w:r w:rsidRPr="00043395">
        <w:rPr>
          <w:rFonts w:ascii="方正小标宋简体" w:eastAsia="方正小标宋简体" w:hAnsi="黑体" w:cs="黑体"/>
          <w:spacing w:val="-10"/>
          <w:sz w:val="44"/>
          <w:szCs w:val="44"/>
        </w:rPr>
        <w:t>2020</w:t>
      </w:r>
      <w:r w:rsidRPr="00043395">
        <w:rPr>
          <w:rFonts w:ascii="方正小标宋简体" w:eastAsia="方正小标宋简体" w:hAnsi="黑体" w:cs="黑体" w:hint="eastAsia"/>
          <w:spacing w:val="-10"/>
          <w:sz w:val="44"/>
          <w:szCs w:val="44"/>
        </w:rPr>
        <w:t>年消费促进月暨第五届银川欢乐购物季</w:t>
      </w:r>
    </w:p>
    <w:p w:rsidR="000E67E0" w:rsidRPr="00043395" w:rsidRDefault="000E67E0">
      <w:pPr>
        <w:spacing w:line="360" w:lineRule="auto"/>
        <w:jc w:val="center"/>
        <w:rPr>
          <w:rFonts w:ascii="宋体" w:cs="黑体"/>
          <w:sz w:val="36"/>
          <w:szCs w:val="36"/>
        </w:rPr>
      </w:pPr>
      <w:r w:rsidRPr="00043395">
        <w:rPr>
          <w:rFonts w:ascii="宋体" w:hAnsi="宋体" w:cs="黑体"/>
          <w:sz w:val="36"/>
          <w:szCs w:val="36"/>
        </w:rPr>
        <w:t>——</w:t>
      </w:r>
      <w:r w:rsidRPr="00043395">
        <w:rPr>
          <w:rFonts w:ascii="宋体" w:hAnsi="宋体" w:cs="黑体" w:hint="eastAsia"/>
          <w:sz w:val="36"/>
          <w:szCs w:val="36"/>
        </w:rPr>
        <w:t>银川市特色餐饮美食评选大赛</w:t>
      </w:r>
    </w:p>
    <w:p w:rsidR="000E67E0" w:rsidRPr="00043395" w:rsidRDefault="000E67E0">
      <w:pPr>
        <w:spacing w:line="360" w:lineRule="auto"/>
        <w:jc w:val="center"/>
        <w:rPr>
          <w:rFonts w:ascii="宋体" w:cs="仿宋"/>
          <w:sz w:val="32"/>
          <w:szCs w:val="32"/>
        </w:rPr>
      </w:pPr>
      <w:r w:rsidRPr="00043395">
        <w:rPr>
          <w:rStyle w:val="Strong"/>
          <w:rFonts w:ascii="宋体" w:hAnsi="宋体" w:cs="黑体" w:hint="eastAsia"/>
          <w:b w:val="0"/>
          <w:sz w:val="36"/>
          <w:szCs w:val="36"/>
        </w:rPr>
        <w:t>征集条件</w:t>
      </w:r>
    </w:p>
    <w:p w:rsidR="000E67E0" w:rsidRPr="00043395" w:rsidRDefault="000E67E0" w:rsidP="00043395">
      <w:pPr>
        <w:spacing w:line="360" w:lineRule="auto"/>
        <w:ind w:firstLineChars="196" w:firstLine="627"/>
        <w:rPr>
          <w:rFonts w:ascii="黑体" w:eastAsia="黑体" w:hAnsi="仿宋_GB2312" w:cs="仿宋_GB2312"/>
          <w:sz w:val="32"/>
          <w:szCs w:val="32"/>
        </w:rPr>
      </w:pPr>
      <w:r w:rsidRPr="00043395">
        <w:rPr>
          <w:rFonts w:ascii="黑体" w:eastAsia="黑体" w:hAnsi="仿宋_GB2312" w:cs="仿宋_GB2312" w:hint="eastAsia"/>
          <w:sz w:val="32"/>
          <w:szCs w:val="32"/>
        </w:rPr>
        <w:t>一、报名时间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20"/>
        </w:smartTagPr>
        <w:r w:rsidRPr="00043395">
          <w:rPr>
            <w:rFonts w:ascii="仿宋_GB2312" w:eastAsia="仿宋_GB2312" w:hAnsi="仿宋_GB2312" w:cs="仿宋_GB2312"/>
            <w:sz w:val="32"/>
            <w:szCs w:val="32"/>
          </w:rPr>
          <w:t>20</w:t>
        </w:r>
        <w:bookmarkStart w:id="0" w:name="_GoBack"/>
        <w:bookmarkEnd w:id="0"/>
        <w:r w:rsidRPr="00043395">
          <w:rPr>
            <w:rFonts w:ascii="仿宋_GB2312" w:eastAsia="仿宋_GB2312" w:hAnsi="仿宋_GB2312" w:cs="仿宋_GB2312"/>
            <w:sz w:val="32"/>
            <w:szCs w:val="32"/>
          </w:rPr>
          <w:t>20</w:t>
        </w:r>
        <w:r w:rsidRPr="00043395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 w:rsidRPr="00043395">
          <w:rPr>
            <w:rFonts w:ascii="仿宋_GB2312" w:eastAsia="仿宋_GB2312" w:hAnsi="仿宋_GB2312" w:cs="仿宋_GB2312"/>
            <w:sz w:val="32"/>
            <w:szCs w:val="32"/>
          </w:rPr>
          <w:t>9</w:t>
        </w:r>
        <w:r w:rsidRPr="00043395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043395">
          <w:rPr>
            <w:rFonts w:ascii="仿宋_GB2312" w:eastAsia="仿宋_GB2312" w:hAnsi="仿宋_GB2312" w:cs="仿宋_GB2312"/>
            <w:sz w:val="32"/>
            <w:szCs w:val="32"/>
          </w:rPr>
          <w:t>21</w:t>
        </w:r>
        <w:r w:rsidRPr="00043395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 w:rsidRPr="00043395">
        <w:rPr>
          <w:rFonts w:ascii="仿宋_GB2312" w:eastAsia="仿宋_GB2312" w:hAnsi="仿宋_GB2312" w:cs="仿宋_GB2312" w:hint="eastAsia"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20"/>
        </w:smartTagPr>
        <w:r w:rsidRPr="00043395">
          <w:rPr>
            <w:rFonts w:ascii="仿宋_GB2312" w:eastAsia="仿宋_GB2312" w:hAnsi="仿宋_GB2312" w:cs="仿宋_GB2312"/>
            <w:sz w:val="32"/>
            <w:szCs w:val="32"/>
          </w:rPr>
          <w:t>9</w:t>
        </w:r>
        <w:r w:rsidRPr="00043395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043395">
          <w:rPr>
            <w:rFonts w:ascii="仿宋_GB2312" w:eastAsia="仿宋_GB2312" w:hAnsi="仿宋_GB2312" w:cs="仿宋_GB2312"/>
            <w:sz w:val="32"/>
            <w:szCs w:val="32"/>
          </w:rPr>
          <w:t>28</w:t>
        </w:r>
        <w:r w:rsidRPr="00043395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0E67E0" w:rsidRPr="00043395" w:rsidRDefault="000E67E0" w:rsidP="00043395">
      <w:pPr>
        <w:spacing w:line="360" w:lineRule="auto"/>
        <w:ind w:firstLineChars="196" w:firstLine="627"/>
        <w:rPr>
          <w:rFonts w:ascii="黑体" w:eastAsia="黑体" w:hAnsi="仿宋_GB2312" w:cs="仿宋_GB2312"/>
          <w:sz w:val="32"/>
          <w:szCs w:val="32"/>
        </w:rPr>
      </w:pPr>
      <w:r w:rsidRPr="00043395">
        <w:rPr>
          <w:rFonts w:ascii="黑体" w:eastAsia="黑体" w:hAnsi="仿宋_GB2312" w:cs="仿宋_GB2312" w:hint="eastAsia"/>
          <w:sz w:val="32"/>
          <w:szCs w:val="32"/>
        </w:rPr>
        <w:t>二、报名方式</w:t>
      </w:r>
    </w:p>
    <w:p w:rsidR="000E67E0" w:rsidRPr="00043395" w:rsidRDefault="000E67E0" w:rsidP="00043395">
      <w:pPr>
        <w:spacing w:line="360" w:lineRule="auto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（一）线上报名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登录银川市商务局网站：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http://shangwu.yinchuan.gov.cn/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下载表格填写后，提交至电子邮箱：</w:t>
      </w:r>
      <w:r w:rsidRPr="00043395">
        <w:rPr>
          <w:rFonts w:ascii="仿宋_GB2312" w:eastAsia="仿宋_GB2312" w:hAnsi="仿宋_GB2312" w:cs="仿宋_GB2312"/>
          <w:sz w:val="32"/>
          <w:szCs w:val="32"/>
        </w:rPr>
        <w:t>nxdinuo@163.com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67E0" w:rsidRPr="00043395" w:rsidRDefault="000E67E0" w:rsidP="00043395">
      <w:pPr>
        <w:spacing w:line="360" w:lineRule="auto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（二）线下报名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地址：银川市宁安街</w:t>
      </w:r>
      <w:r w:rsidRPr="00043395">
        <w:rPr>
          <w:rFonts w:ascii="仿宋_GB2312" w:eastAsia="仿宋_GB2312" w:hAnsi="仿宋_GB2312" w:cs="仿宋_GB2312"/>
          <w:sz w:val="32"/>
          <w:szCs w:val="32"/>
        </w:rPr>
        <w:t>IBI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育成中心主楼</w:t>
      </w:r>
      <w:r w:rsidRPr="00043395">
        <w:rPr>
          <w:rFonts w:ascii="仿宋_GB2312" w:eastAsia="仿宋_GB2312" w:hAnsi="仿宋_GB2312" w:cs="仿宋_GB2312"/>
          <w:sz w:val="32"/>
          <w:szCs w:val="32"/>
        </w:rPr>
        <w:t>701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宁夏笛诺科技文化传媒有限公司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联系人：芦</w:t>
      </w:r>
      <w:r w:rsidRPr="0004339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捷</w:t>
      </w:r>
      <w:r w:rsidRPr="00043395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Pr="00043395">
        <w:rPr>
          <w:rFonts w:ascii="仿宋_GB2312" w:eastAsia="仿宋_GB2312" w:hAnsi="仿宋_GB2312" w:cs="仿宋_GB2312"/>
          <w:sz w:val="32"/>
          <w:szCs w:val="32"/>
        </w:rPr>
        <w:t>19995439569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 w:rsidRPr="00043395">
        <w:rPr>
          <w:rFonts w:ascii="仿宋_GB2312" w:eastAsia="仿宋_GB2312" w:hAnsi="仿宋_GB2312" w:cs="仿宋_GB2312"/>
          <w:sz w:val="32"/>
          <w:szCs w:val="32"/>
        </w:rPr>
        <w:t xml:space="preserve">nxdinuo@163.com 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注意事项：报名及参赛不收取任何费用。报名参赛的个人和团队需服从大赛组委会对于大赛的相关规定，未尽事宜可与大赛委员会联系。</w:t>
      </w:r>
    </w:p>
    <w:p w:rsidR="000E67E0" w:rsidRPr="00043395" w:rsidRDefault="000E67E0" w:rsidP="00043395">
      <w:pPr>
        <w:spacing w:line="360" w:lineRule="auto"/>
        <w:ind w:firstLineChars="196" w:firstLine="627"/>
        <w:rPr>
          <w:rFonts w:ascii="黑体" w:eastAsia="黑体" w:hAnsi="仿宋_GB2312" w:cs="仿宋_GB2312"/>
          <w:sz w:val="32"/>
          <w:szCs w:val="32"/>
        </w:rPr>
      </w:pPr>
      <w:r w:rsidRPr="00043395">
        <w:rPr>
          <w:rFonts w:ascii="黑体" w:eastAsia="黑体" w:hAnsi="仿宋_GB2312" w:cs="仿宋_GB2312" w:hint="eastAsia"/>
          <w:sz w:val="32"/>
          <w:szCs w:val="32"/>
        </w:rPr>
        <w:t>三、报名材料</w:t>
      </w:r>
    </w:p>
    <w:p w:rsidR="000E67E0" w:rsidRPr="00043395" w:rsidRDefault="000E67E0" w:rsidP="0004339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本次大赛项目分“银川金牌名店”、“银川金牌名菜”和“银川金牌名厨”“银川美食达人”</w:t>
      </w:r>
      <w:r w:rsidRPr="00043395">
        <w:rPr>
          <w:rFonts w:ascii="仿宋_GB2312" w:eastAsia="仿宋_GB2312" w:hAnsi="仿宋_GB2312" w:cs="仿宋_GB2312"/>
          <w:sz w:val="32"/>
          <w:szCs w:val="32"/>
        </w:rPr>
        <w:t>4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大类，请参赛者按照自己所参赛类别仔细填报。</w:t>
      </w:r>
    </w:p>
    <w:p w:rsidR="000E67E0" w:rsidRPr="00043395" w:rsidRDefault="000E67E0" w:rsidP="00043395">
      <w:pPr>
        <w:numPr>
          <w:ilvl w:val="0"/>
          <w:numId w:val="1"/>
        </w:numPr>
        <w:spacing w:line="360" w:lineRule="auto"/>
        <w:ind w:firstLineChars="225" w:firstLine="72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登录银川市商务局网站</w:t>
      </w:r>
      <w:r w:rsidRPr="00043395">
        <w:rPr>
          <w:rFonts w:ascii="仿宋_GB2312" w:eastAsia="仿宋_GB2312" w:hAnsi="仿宋_GB2312" w:cs="仿宋_GB2312"/>
          <w:sz w:val="32"/>
          <w:szCs w:val="32"/>
        </w:rPr>
        <w:t>http://shangwu.yinchuan.gov.cn/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下载相关《报名表》，并认真填写。</w:t>
      </w:r>
    </w:p>
    <w:p w:rsidR="000E67E0" w:rsidRPr="00043395" w:rsidRDefault="000E67E0" w:rsidP="00043395">
      <w:pPr>
        <w:pStyle w:val="Footer"/>
        <w:numPr>
          <w:ilvl w:val="0"/>
          <w:numId w:val="1"/>
        </w:num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参加“银川金牌名店”的团体，报名时需提交《报名表》、餐饮店外形象全景照片</w:t>
      </w:r>
      <w:r w:rsidRPr="00043395">
        <w:rPr>
          <w:rFonts w:ascii="仿宋_GB2312" w:eastAsia="仿宋_GB2312" w:hAnsi="仿宋_GB2312" w:cs="仿宋_GB2312"/>
          <w:sz w:val="32"/>
          <w:szCs w:val="32"/>
        </w:rPr>
        <w:t>2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张、内形象照片</w:t>
      </w:r>
      <w:r w:rsidRPr="00043395">
        <w:rPr>
          <w:rFonts w:ascii="仿宋_GB2312" w:eastAsia="仿宋_GB2312" w:hAnsi="仿宋_GB2312" w:cs="仿宋_GB2312"/>
          <w:sz w:val="32"/>
          <w:szCs w:val="32"/>
        </w:rPr>
        <w:t>2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张、《营业执照》、《食品经营许可证》、</w:t>
      </w:r>
      <w:r w:rsidRPr="00043395">
        <w:rPr>
          <w:rFonts w:ascii="仿宋_GB2312" w:eastAsia="仿宋_GB2312" w:hAnsi="仿宋_GB2312" w:cs="仿宋_GB2312"/>
          <w:sz w:val="32"/>
          <w:szCs w:val="32"/>
        </w:rPr>
        <w:t>400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字以内的餐饮企业简介、荣誉，另附法人身份证复印件，并将参赛报名资料电子档发送至大赛组委会邮箱，并将所有材料纸质版准备一份供评委现场探店打分。</w:t>
      </w:r>
    </w:p>
    <w:p w:rsidR="000E67E0" w:rsidRPr="00043395" w:rsidRDefault="000E67E0" w:rsidP="0004339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参加“银川金牌名菜”比赛的人员，报名时需提交《报名表》和每个参赛菜品</w:t>
      </w:r>
      <w:r w:rsidRPr="00043395">
        <w:rPr>
          <w:rFonts w:ascii="仿宋_GB2312" w:eastAsia="仿宋_GB2312" w:hAnsi="仿宋_GB2312" w:cs="仿宋_GB2312"/>
          <w:sz w:val="32"/>
          <w:szCs w:val="32"/>
        </w:rPr>
        <w:t>2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张图片、</w:t>
      </w:r>
      <w:r w:rsidRPr="00043395">
        <w:rPr>
          <w:rFonts w:ascii="仿宋_GB2312" w:eastAsia="仿宋_GB2312" w:hAnsi="仿宋_GB2312" w:cs="仿宋_GB2312"/>
          <w:sz w:val="32"/>
          <w:szCs w:val="32"/>
        </w:rPr>
        <w:t>100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字以内的文字介绍（含菜品名称、用料、菜品寓意等）；另附身份证复印件，并将参赛报名资料电子档发送至大赛组委会邮箱。</w:t>
      </w:r>
    </w:p>
    <w:p w:rsidR="000E67E0" w:rsidRPr="00043395" w:rsidRDefault="000E67E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（四）参加“银川金牌名厨”评选的人员，报名时需提交《报名表》、职业</w:t>
      </w:r>
      <w:r w:rsidRPr="00043395">
        <w:rPr>
          <w:rStyle w:val="Emphasis"/>
          <w:rFonts w:ascii="仿宋_GB2312" w:eastAsia="仿宋_GB2312" w:hAnsi="仿宋_GB2312" w:cs="仿宋_GB2312" w:hint="eastAsia"/>
          <w:i w:val="0"/>
          <w:sz w:val="32"/>
          <w:szCs w:val="32"/>
          <w:shd w:val="clear" w:color="auto" w:fill="FFFFFF"/>
        </w:rPr>
        <w:t>资格证书、个人简介（含个人履历，所获荣誉等）、身份证复印件，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并将参赛报名资料电子档发送至大赛组委会邮箱。</w:t>
      </w:r>
    </w:p>
    <w:p w:rsidR="000E67E0" w:rsidRPr="00043395" w:rsidRDefault="000E67E0" w:rsidP="00043395">
      <w:pPr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（五）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参加“银川美食达人”评选的人员，报名时需提交《报名表》、</w:t>
      </w:r>
      <w:r w:rsidRPr="00043395">
        <w:rPr>
          <w:rStyle w:val="Emphasis"/>
          <w:rFonts w:ascii="仿宋_GB2312" w:eastAsia="仿宋_GB2312" w:hAnsi="仿宋_GB2312" w:cs="仿宋_GB2312" w:hint="eastAsia"/>
          <w:i w:val="0"/>
          <w:sz w:val="32"/>
          <w:szCs w:val="32"/>
          <w:shd w:val="clear" w:color="auto" w:fill="FFFFFF"/>
        </w:rPr>
        <w:t>个人简介、达人账号（含短视频直播各大平台）、美食推广短视频、身份证复印件，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并将参赛报名资料电子档发送至大赛组委会邮箱。</w:t>
      </w:r>
    </w:p>
    <w:p w:rsidR="000E67E0" w:rsidRPr="00043395" w:rsidRDefault="000E67E0" w:rsidP="00043395">
      <w:pPr>
        <w:spacing w:line="360" w:lineRule="auto"/>
        <w:ind w:firstLineChars="196" w:firstLine="627"/>
        <w:rPr>
          <w:rFonts w:ascii="黑体" w:eastAsia="黑体" w:hAnsi="仿宋_GB2312" w:cs="仿宋_GB2312"/>
          <w:sz w:val="32"/>
          <w:szCs w:val="32"/>
        </w:rPr>
      </w:pPr>
      <w:r w:rsidRPr="00043395">
        <w:rPr>
          <w:rFonts w:ascii="黑体" w:eastAsia="黑体" w:hAnsi="仿宋_GB2312" w:cs="仿宋_GB2312" w:hint="eastAsia"/>
          <w:sz w:val="32"/>
          <w:szCs w:val="32"/>
        </w:rPr>
        <w:t>四、参赛条件</w:t>
      </w:r>
    </w:p>
    <w:p w:rsidR="000E67E0" w:rsidRPr="00043395" w:rsidRDefault="000E67E0" w:rsidP="00043395">
      <w:pPr>
        <w:spacing w:line="360" w:lineRule="auto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（一）参加评选“银川金牌名店”</w:t>
      </w:r>
      <w:r w:rsidRPr="00043395">
        <w:rPr>
          <w:rFonts w:ascii="楷体_GB2312" w:eastAsia="楷体_GB2312" w:hAnsi="仿宋_GB2312" w:cs="仿宋_GB2312"/>
          <w:b/>
          <w:bCs/>
          <w:sz w:val="32"/>
          <w:szCs w:val="32"/>
        </w:rPr>
        <w:t xml:space="preserve"> </w:t>
      </w: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企业必须符合下列基本条件：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1.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银川市范围内综合性饭店及单体餐饮均可报名参加。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2.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具有良好信誉，得到广泛的社会认同和赞誉。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3.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管理规范，经营状况良好，且具有较强的可持续发展能力。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4.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行政许可规范，管理制度完备；食品安全等级</w:t>
      </w:r>
      <w:r w:rsidRPr="00043395">
        <w:rPr>
          <w:rFonts w:ascii="仿宋_GB2312" w:eastAsia="仿宋_GB2312" w:hAnsi="仿宋_GB2312" w:cs="仿宋_GB2312"/>
          <w:sz w:val="32"/>
          <w:szCs w:val="32"/>
        </w:rPr>
        <w:t>B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级以上，食品安全保险齐全，文明餐桌等文明工作扎实开展，企业（店）有固定商号名称，且正式营业</w:t>
      </w:r>
      <w:r w:rsidRPr="00043395">
        <w:rPr>
          <w:rFonts w:ascii="仿宋_GB2312" w:eastAsia="仿宋_GB2312" w:hAnsi="仿宋_GB2312" w:cs="仿宋_GB2312"/>
          <w:sz w:val="32"/>
          <w:szCs w:val="32"/>
        </w:rPr>
        <w:t>3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年以上（含</w:t>
      </w:r>
      <w:r w:rsidRPr="00043395">
        <w:rPr>
          <w:rFonts w:ascii="仿宋_GB2312" w:eastAsia="仿宋_GB2312" w:hAnsi="仿宋_GB2312" w:cs="仿宋_GB2312"/>
          <w:sz w:val="32"/>
          <w:szCs w:val="32"/>
        </w:rPr>
        <w:t>3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年）。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5.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经营场地布局合理，环境整洁卫生。设备设施配备齐全，运行维护良好，消防器材完好，燃气规范使用，排烟、排污规范达标。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6.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从业人员配置符合经营基本要求，从业培训开展良好，安全意识、服务规范意识较强。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7.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企业经营遵纪守法，诚实守信、依法纳税，有一定的社会知名度和经营规模与效益，餐饮面积不小于</w:t>
      </w:r>
      <w:r w:rsidRPr="00043395">
        <w:rPr>
          <w:rFonts w:ascii="仿宋_GB2312" w:eastAsia="仿宋_GB2312" w:hAnsi="仿宋_GB2312" w:cs="仿宋_GB2312"/>
          <w:sz w:val="32"/>
          <w:szCs w:val="32"/>
        </w:rPr>
        <w:t>500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平米。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8.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近三年内无消防、卫生、食品安全、环保等重大事故，无不良信用记录，无重大消费投诉。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9.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宁夏餐饮饭店协会会员单位优先报名。</w:t>
      </w:r>
    </w:p>
    <w:p w:rsidR="000E67E0" w:rsidRPr="00043395" w:rsidRDefault="000E67E0" w:rsidP="00043395">
      <w:pPr>
        <w:spacing w:line="360" w:lineRule="auto"/>
        <w:ind w:firstLineChars="225" w:firstLine="72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（二）参加评选“银川金牌名菜”基本条件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1.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力求具有鲜明的银川饮食文化、银川地方风味特色。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2.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突出以银川原材料为主，制作工艺具有独特的银川特色。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3.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菜品包括凉菜、热菜（炒菜、烧菜、炖菜、蒸菜）、特色小吃等，深受广大市民喜爱并点菜率较高的菜品。</w:t>
      </w:r>
    </w:p>
    <w:p w:rsidR="000E67E0" w:rsidRPr="00043395" w:rsidRDefault="000E67E0" w:rsidP="00043395">
      <w:pPr>
        <w:spacing w:line="360" w:lineRule="auto"/>
        <w:ind w:firstLineChars="225" w:firstLine="723"/>
        <w:rPr>
          <w:rFonts w:ascii="楷体_GB2312" w:eastAsia="楷体_GB2312" w:hAnsi="仿宋_GB2312" w:cs="仿宋_GB2312"/>
          <w:b/>
          <w:bCs/>
          <w:sz w:val="32"/>
          <w:szCs w:val="32"/>
        </w:rPr>
      </w:pPr>
      <w:r w:rsidRPr="00043395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（三）参加评选“银川金牌名厨”基本条件：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1.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从厨时间</w:t>
      </w:r>
      <w:r w:rsidRPr="00043395">
        <w:rPr>
          <w:rFonts w:ascii="仿宋_GB2312" w:eastAsia="仿宋_GB2312" w:hAnsi="仿宋_GB2312" w:cs="仿宋_GB2312"/>
          <w:sz w:val="32"/>
          <w:szCs w:val="32"/>
        </w:rPr>
        <w:t>15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年以上（含</w:t>
      </w:r>
      <w:r w:rsidRPr="00043395">
        <w:rPr>
          <w:rFonts w:ascii="仿宋_GB2312" w:eastAsia="仿宋_GB2312" w:hAnsi="仿宋_GB2312" w:cs="仿宋_GB2312"/>
          <w:sz w:val="32"/>
          <w:szCs w:val="32"/>
        </w:rPr>
        <w:t>15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年），具有厨师职业技能等级证书（技师）。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2.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有良好的厨艺、厨德和行业声誉，热衷厨师工作和宁夏餐饮行业发展，在业内具有一定影响力。</w:t>
      </w:r>
    </w:p>
    <w:p w:rsidR="000E67E0" w:rsidRPr="00043395" w:rsidRDefault="000E67E0" w:rsidP="00043395">
      <w:pPr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3.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宁夏餐饮饭店协会名厨委员会成员优先报名。</w:t>
      </w:r>
    </w:p>
    <w:p w:rsidR="000E67E0" w:rsidRPr="00043395" w:rsidRDefault="000E67E0" w:rsidP="00043395">
      <w:pP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 w:hint="eastAsia"/>
          <w:sz w:val="32"/>
          <w:szCs w:val="32"/>
        </w:rPr>
        <w:t>（四）参加评选“银川美食达人”基本条件：</w:t>
      </w:r>
    </w:p>
    <w:p w:rsidR="000E67E0" w:rsidRPr="00043395" w:rsidRDefault="000E67E0" w:rsidP="00043395">
      <w:pPr>
        <w:pStyle w:val="Footer"/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1.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各大平台粉丝总量不低于</w:t>
      </w:r>
      <w:r w:rsidRPr="00043395">
        <w:rPr>
          <w:rFonts w:ascii="仿宋_GB2312" w:eastAsia="仿宋_GB2312" w:hAnsi="仿宋_GB2312" w:cs="仿宋_GB2312"/>
          <w:sz w:val="32"/>
          <w:szCs w:val="32"/>
        </w:rPr>
        <w:t>10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万。</w:t>
      </w:r>
    </w:p>
    <w:p w:rsidR="000E67E0" w:rsidRPr="00043395" w:rsidRDefault="000E67E0" w:rsidP="0004339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2.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具有良好的语言表达能力与优秀的综合素质。</w:t>
      </w:r>
    </w:p>
    <w:p w:rsidR="000E67E0" w:rsidRPr="00043395" w:rsidRDefault="000E67E0" w:rsidP="0004339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3.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具有鲜明的个人特色。</w:t>
      </w:r>
    </w:p>
    <w:p w:rsidR="000E67E0" w:rsidRPr="00043395" w:rsidRDefault="000E67E0" w:rsidP="0004339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720"/>
        <w:rPr>
          <w:rFonts w:ascii="仿宋_GB2312" w:eastAsia="仿宋_GB2312" w:hAnsi="仿宋_GB2312" w:cs="仿宋_GB2312"/>
          <w:sz w:val="32"/>
          <w:szCs w:val="32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4.</w:t>
      </w:r>
      <w:r w:rsidRPr="00043395">
        <w:rPr>
          <w:rFonts w:ascii="仿宋_GB2312" w:eastAsia="仿宋_GB2312" w:hAnsi="仿宋_GB2312" w:cs="仿宋_GB2312" w:hint="eastAsia"/>
          <w:sz w:val="32"/>
          <w:szCs w:val="32"/>
        </w:rPr>
        <w:t>致力于宣传银川美食文化。</w:t>
      </w:r>
    </w:p>
    <w:p w:rsidR="000E67E0" w:rsidRPr="00043395" w:rsidRDefault="000E67E0" w:rsidP="00043395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25" w:firstLine="720"/>
        <w:rPr>
          <w:rStyle w:val="Emphasis"/>
          <w:rFonts w:ascii="仿宋_GB2312" w:eastAsia="仿宋_GB2312" w:hAnsi="仿宋_GB2312" w:cs="仿宋_GB2312"/>
          <w:i w:val="0"/>
          <w:sz w:val="32"/>
          <w:szCs w:val="32"/>
          <w:shd w:val="clear" w:color="auto" w:fill="FFFFFF"/>
        </w:rPr>
      </w:pPr>
      <w:r w:rsidRPr="00043395">
        <w:rPr>
          <w:rFonts w:ascii="仿宋_GB2312" w:eastAsia="仿宋_GB2312" w:hAnsi="仿宋_GB2312" w:cs="仿宋_GB2312"/>
          <w:sz w:val="32"/>
          <w:szCs w:val="32"/>
        </w:rPr>
        <w:t>5.</w:t>
      </w:r>
      <w:r w:rsidRPr="00043395">
        <w:rPr>
          <w:rStyle w:val="Emphasis"/>
          <w:rFonts w:ascii="仿宋_GB2312" w:eastAsia="仿宋_GB2312" w:hAnsi="仿宋_GB2312" w:cs="仿宋_GB2312" w:hint="eastAsia"/>
          <w:i w:val="0"/>
          <w:sz w:val="32"/>
          <w:szCs w:val="32"/>
          <w:shd w:val="clear" w:color="auto" w:fill="FFFFFF"/>
        </w:rPr>
        <w:t>遵纪守法</w:t>
      </w:r>
      <w:r w:rsidRPr="0004339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 w:rsidRPr="0004339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品行端正</w:t>
      </w:r>
      <w:r w:rsidRPr="0004339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 w:rsidRPr="00043395">
        <w:rPr>
          <w:rStyle w:val="Emphasis"/>
          <w:rFonts w:ascii="仿宋_GB2312" w:eastAsia="仿宋_GB2312" w:hAnsi="仿宋_GB2312" w:cs="仿宋_GB2312" w:hint="eastAsia"/>
          <w:i w:val="0"/>
          <w:sz w:val="32"/>
          <w:szCs w:val="32"/>
          <w:shd w:val="clear" w:color="auto" w:fill="FFFFFF"/>
        </w:rPr>
        <w:t>行为规范</w:t>
      </w:r>
      <w:r w:rsidRPr="00043395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 w:rsidRPr="00043395">
        <w:rPr>
          <w:rStyle w:val="Emphasis"/>
          <w:rFonts w:ascii="仿宋_GB2312" w:eastAsia="仿宋_GB2312" w:hAnsi="仿宋_GB2312" w:cs="仿宋_GB2312" w:hint="eastAsia"/>
          <w:i w:val="0"/>
          <w:sz w:val="32"/>
          <w:szCs w:val="32"/>
          <w:shd w:val="clear" w:color="auto" w:fill="FFFFFF"/>
        </w:rPr>
        <w:t>无不良记录。</w:t>
      </w: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Style w:val="Emphasis"/>
          <w:rFonts w:ascii="仿宋_GB2312" w:eastAsia="仿宋_GB2312" w:hAnsi="仿宋_GB2312" w:cs="仿宋_GB2312"/>
          <w:i w:val="0"/>
          <w:sz w:val="30"/>
          <w:szCs w:val="30"/>
          <w:shd w:val="clear" w:color="auto" w:fill="FFFFFF"/>
        </w:rPr>
      </w:pPr>
    </w:p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2-1</w:t>
      </w:r>
    </w:p>
    <w:p w:rsidR="000E67E0" w:rsidRDefault="000E67E0">
      <w:pPr>
        <w:ind w:firstLine="660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2020</w:t>
      </w:r>
      <w:r>
        <w:rPr>
          <w:rFonts w:ascii="宋体" w:hAnsi="宋体" w:cs="宋体" w:hint="eastAsia"/>
          <w:b/>
          <w:bCs/>
          <w:sz w:val="30"/>
          <w:szCs w:val="30"/>
        </w:rPr>
        <w:t>年消费促进月暨第五届银川欢乐购物季</w:t>
      </w:r>
      <w:r>
        <w:rPr>
          <w:rFonts w:ascii="宋体" w:hAnsi="宋体" w:cs="宋体"/>
          <w:b/>
          <w:bCs/>
          <w:sz w:val="30"/>
          <w:szCs w:val="30"/>
        </w:rPr>
        <w:t>——</w:t>
      </w:r>
      <w:r>
        <w:rPr>
          <w:rFonts w:ascii="宋体" w:hAnsi="宋体" w:cs="宋体" w:hint="eastAsia"/>
          <w:b/>
          <w:bCs/>
          <w:sz w:val="30"/>
          <w:szCs w:val="30"/>
        </w:rPr>
        <w:t>银川市特色餐饮美食评选大赛报名表（金牌名店）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285"/>
        <w:gridCol w:w="353"/>
        <w:gridCol w:w="1505"/>
        <w:gridCol w:w="2523"/>
      </w:tblGrid>
      <w:tr w:rsidR="000E67E0" w:rsidRPr="007B1256" w:rsidTr="007B1256">
        <w:trPr>
          <w:trHeight w:val="628"/>
        </w:trPr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2638" w:type="dxa"/>
            <w:gridSpan w:val="2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营业执照号</w:t>
            </w:r>
          </w:p>
        </w:tc>
        <w:tc>
          <w:tcPr>
            <w:tcW w:w="2523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6666" w:type="dxa"/>
            <w:gridSpan w:val="4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638" w:type="dxa"/>
            <w:gridSpan w:val="2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23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638" w:type="dxa"/>
            <w:gridSpan w:val="2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23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开业时间</w:t>
            </w:r>
          </w:p>
        </w:tc>
        <w:tc>
          <w:tcPr>
            <w:tcW w:w="2638" w:type="dxa"/>
            <w:gridSpan w:val="2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餐饮面积</w:t>
            </w:r>
          </w:p>
        </w:tc>
        <w:tc>
          <w:tcPr>
            <w:tcW w:w="2523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企业总人数</w:t>
            </w:r>
          </w:p>
        </w:tc>
        <w:tc>
          <w:tcPr>
            <w:tcW w:w="6666" w:type="dxa"/>
            <w:gridSpan w:val="4"/>
          </w:tcPr>
          <w:p w:rsidR="000E67E0" w:rsidRPr="007B1256" w:rsidRDefault="000E67E0" w:rsidP="007B125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总人数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 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人，其中中高级技师、技师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人，管理层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经营业态</w:t>
            </w:r>
          </w:p>
        </w:tc>
        <w:tc>
          <w:tcPr>
            <w:tcW w:w="6666" w:type="dxa"/>
            <w:gridSpan w:val="4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2898"/>
        </w:trPr>
        <w:tc>
          <w:tcPr>
            <w:tcW w:w="2130" w:type="dxa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企业特色菜点</w:t>
            </w:r>
          </w:p>
        </w:tc>
        <w:tc>
          <w:tcPr>
            <w:tcW w:w="6666" w:type="dxa"/>
            <w:gridSpan w:val="4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130" w:type="dxa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企业荣誉</w:t>
            </w:r>
          </w:p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66" w:type="dxa"/>
            <w:gridSpan w:val="4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4415" w:type="dxa"/>
            <w:gridSpan w:val="2"/>
          </w:tcPr>
          <w:p w:rsidR="000E67E0" w:rsidRPr="007B1256" w:rsidRDefault="000E67E0" w:rsidP="007B1256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申报单位意见：</w:t>
            </w: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Pr="007B1256" w:rsidRDefault="000E67E0" w:rsidP="007B1256">
            <w:pPr>
              <w:widowControl/>
              <w:spacing w:line="480" w:lineRule="atLeast"/>
              <w:ind w:right="96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Pr="007B1256" w:rsidRDefault="000E67E0" w:rsidP="007B1256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381" w:type="dxa"/>
            <w:gridSpan w:val="3"/>
          </w:tcPr>
          <w:p w:rsidR="000E67E0" w:rsidRPr="007B1256" w:rsidRDefault="000E67E0" w:rsidP="007B1256">
            <w:pPr>
              <w:widowControl/>
              <w:spacing w:line="480" w:lineRule="atLeast"/>
              <w:ind w:right="9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市商务局审核意见：</w:t>
            </w: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Pr="007B1256" w:rsidRDefault="000E67E0" w:rsidP="007B1256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E67E0" w:rsidRPr="007B1256" w:rsidTr="007B1256">
        <w:tc>
          <w:tcPr>
            <w:tcW w:w="8796" w:type="dxa"/>
            <w:gridSpan w:val="5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报名联系人：芦捷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19995439569 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邮箱：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>nxdinuo@163.com</w:t>
            </w:r>
          </w:p>
        </w:tc>
      </w:tr>
    </w:tbl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  <w:sectPr w:rsidR="000E67E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2-2</w:t>
      </w:r>
    </w:p>
    <w:p w:rsidR="000E67E0" w:rsidRDefault="000E67E0">
      <w:pPr>
        <w:ind w:firstLine="660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2020</w:t>
      </w:r>
      <w:r>
        <w:rPr>
          <w:rFonts w:ascii="宋体" w:hAnsi="宋体" w:cs="宋体" w:hint="eastAsia"/>
          <w:b/>
          <w:bCs/>
          <w:sz w:val="30"/>
          <w:szCs w:val="30"/>
        </w:rPr>
        <w:t>年消费促进月暨第五届银川欢乐购物季</w:t>
      </w:r>
      <w:r>
        <w:rPr>
          <w:rFonts w:ascii="宋体" w:hAnsi="宋体" w:cs="宋体"/>
          <w:b/>
          <w:bCs/>
          <w:sz w:val="30"/>
          <w:szCs w:val="30"/>
        </w:rPr>
        <w:t>——</w:t>
      </w:r>
      <w:r>
        <w:rPr>
          <w:rFonts w:ascii="宋体" w:hAnsi="宋体" w:cs="宋体" w:hint="eastAsia"/>
          <w:b/>
          <w:bCs/>
          <w:sz w:val="30"/>
          <w:szCs w:val="30"/>
        </w:rPr>
        <w:t>银川市特色餐饮美食评选大赛报名表（金牌名菜）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5"/>
        <w:gridCol w:w="2041"/>
        <w:gridCol w:w="119"/>
        <w:gridCol w:w="597"/>
        <w:gridCol w:w="1462"/>
        <w:gridCol w:w="2322"/>
      </w:tblGrid>
      <w:tr w:rsidR="000E67E0" w:rsidRPr="007B1256" w:rsidTr="007B1256">
        <w:trPr>
          <w:trHeight w:val="486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申报单位（盖章）</w:t>
            </w:r>
          </w:p>
        </w:tc>
        <w:tc>
          <w:tcPr>
            <w:tcW w:w="2757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开业时间</w:t>
            </w: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rPr>
          <w:trHeight w:val="352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6541" w:type="dxa"/>
            <w:gridSpan w:val="5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rPr>
          <w:trHeight w:val="353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757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0E67E0" w:rsidRPr="007B1256" w:rsidTr="007B1256">
        <w:trPr>
          <w:trHeight w:val="403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菜品名称</w:t>
            </w:r>
          </w:p>
        </w:tc>
        <w:tc>
          <w:tcPr>
            <w:tcW w:w="2757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□菜肴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□小吃</w:t>
            </w:r>
          </w:p>
        </w:tc>
      </w:tr>
      <w:tr w:rsidR="000E67E0" w:rsidRPr="007B1256" w:rsidTr="007B1256">
        <w:trPr>
          <w:trHeight w:val="327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  <w:tc>
          <w:tcPr>
            <w:tcW w:w="2041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</w:tr>
      <w:tr w:rsidR="000E67E0" w:rsidRPr="007B1256" w:rsidTr="007B1256">
        <w:trPr>
          <w:trHeight w:val="352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制作者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2041" w:type="dxa"/>
          </w:tcPr>
          <w:p w:rsidR="000E67E0" w:rsidRPr="007B1256" w:rsidRDefault="000E67E0" w:rsidP="007B125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353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制作者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2041" w:type="dxa"/>
          </w:tcPr>
          <w:p w:rsidR="000E67E0" w:rsidRPr="007B1256" w:rsidRDefault="000E67E0" w:rsidP="007B125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378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制作者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2041" w:type="dxa"/>
          </w:tcPr>
          <w:p w:rsidR="000E67E0" w:rsidRPr="007B1256" w:rsidRDefault="000E67E0" w:rsidP="007B125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431"/>
        </w:trPr>
        <w:tc>
          <w:tcPr>
            <w:tcW w:w="4296" w:type="dxa"/>
            <w:gridSpan w:val="2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料</w:t>
            </w:r>
          </w:p>
        </w:tc>
        <w:tc>
          <w:tcPr>
            <w:tcW w:w="4500" w:type="dxa"/>
            <w:gridSpan w:val="4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辅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料</w:t>
            </w:r>
          </w:p>
        </w:tc>
      </w:tr>
      <w:tr w:rsidR="000E67E0" w:rsidRPr="007B1256" w:rsidTr="007B1256">
        <w:trPr>
          <w:trHeight w:val="391"/>
        </w:trPr>
        <w:tc>
          <w:tcPr>
            <w:tcW w:w="2255" w:type="dxa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原料名称</w:t>
            </w:r>
          </w:p>
        </w:tc>
        <w:tc>
          <w:tcPr>
            <w:tcW w:w="2041" w:type="dxa"/>
          </w:tcPr>
          <w:p w:rsidR="000E67E0" w:rsidRPr="007B1256" w:rsidRDefault="000E67E0" w:rsidP="007B125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数量（克数）</w:t>
            </w: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辅料名称</w:t>
            </w:r>
          </w:p>
        </w:tc>
        <w:tc>
          <w:tcPr>
            <w:tcW w:w="2322" w:type="dxa"/>
          </w:tcPr>
          <w:p w:rsidR="000E67E0" w:rsidRPr="007B1256" w:rsidRDefault="000E67E0" w:rsidP="007B1256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数量（克数）</w:t>
            </w:r>
          </w:p>
        </w:tc>
      </w:tr>
      <w:tr w:rsidR="000E67E0" w:rsidRPr="007B1256" w:rsidTr="007B1256">
        <w:tc>
          <w:tcPr>
            <w:tcW w:w="225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1" w:type="dxa"/>
          </w:tcPr>
          <w:p w:rsidR="000E67E0" w:rsidRPr="007B1256" w:rsidRDefault="000E67E0" w:rsidP="007B125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25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1" w:type="dxa"/>
          </w:tcPr>
          <w:p w:rsidR="000E67E0" w:rsidRPr="007B1256" w:rsidRDefault="000E67E0" w:rsidP="007B125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25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1" w:type="dxa"/>
          </w:tcPr>
          <w:p w:rsidR="000E67E0" w:rsidRPr="007B1256" w:rsidRDefault="000E67E0" w:rsidP="007B125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255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1" w:type="dxa"/>
          </w:tcPr>
          <w:p w:rsidR="000E67E0" w:rsidRPr="007B1256" w:rsidRDefault="000E67E0" w:rsidP="007B1256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8" w:type="dxa"/>
            <w:gridSpan w:val="3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787"/>
        </w:trPr>
        <w:tc>
          <w:tcPr>
            <w:tcW w:w="2255" w:type="dxa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制作方法</w:t>
            </w:r>
          </w:p>
        </w:tc>
        <w:tc>
          <w:tcPr>
            <w:tcW w:w="6541" w:type="dxa"/>
            <w:gridSpan w:val="5"/>
          </w:tcPr>
          <w:p w:rsidR="000E67E0" w:rsidRPr="007B1256" w:rsidRDefault="000E67E0" w:rsidP="007B1256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2255" w:type="dxa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成品特点</w:t>
            </w:r>
          </w:p>
        </w:tc>
        <w:tc>
          <w:tcPr>
            <w:tcW w:w="6541" w:type="dxa"/>
            <w:gridSpan w:val="5"/>
          </w:tcPr>
          <w:p w:rsidR="000E67E0" w:rsidRPr="007B1256" w:rsidRDefault="000E67E0" w:rsidP="007B125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rPr>
          <w:trHeight w:val="90"/>
        </w:trPr>
        <w:tc>
          <w:tcPr>
            <w:tcW w:w="2255" w:type="dxa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菜点创意阐述</w:t>
            </w:r>
          </w:p>
        </w:tc>
        <w:tc>
          <w:tcPr>
            <w:tcW w:w="6541" w:type="dxa"/>
            <w:gridSpan w:val="5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E67E0" w:rsidRPr="007B1256" w:rsidTr="007B1256">
        <w:tc>
          <w:tcPr>
            <w:tcW w:w="4415" w:type="dxa"/>
            <w:gridSpan w:val="3"/>
          </w:tcPr>
          <w:p w:rsidR="000E67E0" w:rsidRPr="007B1256" w:rsidRDefault="000E67E0" w:rsidP="007B1256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申报单位意见：</w:t>
            </w: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Pr="007B1256" w:rsidRDefault="000E67E0" w:rsidP="007B1256">
            <w:pPr>
              <w:widowControl/>
              <w:spacing w:line="480" w:lineRule="atLeast"/>
              <w:ind w:right="96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Pr="007B1256" w:rsidRDefault="000E67E0" w:rsidP="007B1256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381" w:type="dxa"/>
            <w:gridSpan w:val="3"/>
          </w:tcPr>
          <w:p w:rsidR="000E67E0" w:rsidRPr="007B1256" w:rsidRDefault="000E67E0" w:rsidP="007B1256">
            <w:pPr>
              <w:widowControl/>
              <w:spacing w:line="480" w:lineRule="atLeast"/>
              <w:ind w:right="9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市商务局审核意见：</w:t>
            </w: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Pr="007B1256" w:rsidRDefault="000E67E0" w:rsidP="007B1256">
            <w:pPr>
              <w:widowControl/>
              <w:spacing w:line="480" w:lineRule="atLeast"/>
              <w:ind w:right="960" w:firstLineChars="500" w:firstLine="120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Pr="007B1256" w:rsidRDefault="000E67E0" w:rsidP="007B1256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E67E0" w:rsidRPr="007B1256" w:rsidTr="007B1256">
        <w:tc>
          <w:tcPr>
            <w:tcW w:w="8796" w:type="dxa"/>
            <w:gridSpan w:val="6"/>
          </w:tcPr>
          <w:p w:rsidR="000E67E0" w:rsidRPr="007B1256" w:rsidRDefault="000E67E0" w:rsidP="007B1256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7B12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报名联系人：芦捷</w:t>
            </w:r>
            <w:r w:rsidRPr="007B1256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 xml:space="preserve">19995439569   </w:t>
            </w:r>
            <w:r w:rsidRPr="007B1256">
              <w:rPr>
                <w:rFonts w:ascii="仿宋_GB2312" w:eastAsia="仿宋_GB2312" w:hAnsi="仿宋_GB2312" w:cs="仿宋_GB2312" w:hint="eastAsia"/>
                <w:sz w:val="24"/>
              </w:rPr>
              <w:t>邮箱：</w:t>
            </w:r>
            <w:r w:rsidRPr="007B1256">
              <w:rPr>
                <w:rFonts w:ascii="仿宋_GB2312" w:eastAsia="仿宋_GB2312" w:hAnsi="仿宋_GB2312" w:cs="仿宋_GB2312"/>
                <w:sz w:val="24"/>
              </w:rPr>
              <w:t>nxdinuo@163.com</w:t>
            </w:r>
          </w:p>
        </w:tc>
      </w:tr>
    </w:tbl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  <w:sectPr w:rsidR="000E67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注：本表要求“一菜一表”，即每个参赛菜品填写一张表格。</w:t>
      </w:r>
    </w:p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2-3</w:t>
      </w:r>
    </w:p>
    <w:p w:rsidR="000E67E0" w:rsidRDefault="000E67E0">
      <w:pPr>
        <w:ind w:firstLine="660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2020</w:t>
      </w:r>
      <w:r>
        <w:rPr>
          <w:rFonts w:ascii="宋体" w:hAnsi="宋体" w:cs="宋体" w:hint="eastAsia"/>
          <w:b/>
          <w:bCs/>
          <w:sz w:val="30"/>
          <w:szCs w:val="30"/>
        </w:rPr>
        <w:t>年消费促进月暨第五届银川欢乐购物季</w:t>
      </w:r>
      <w:r>
        <w:rPr>
          <w:rFonts w:ascii="宋体" w:hAnsi="宋体" w:cs="宋体"/>
          <w:b/>
          <w:bCs/>
          <w:sz w:val="30"/>
          <w:szCs w:val="30"/>
        </w:rPr>
        <w:t>——</w:t>
      </w:r>
      <w:r>
        <w:rPr>
          <w:rFonts w:ascii="宋体" w:hAnsi="宋体" w:cs="宋体" w:hint="eastAsia"/>
          <w:b/>
          <w:bCs/>
          <w:sz w:val="30"/>
          <w:szCs w:val="30"/>
        </w:rPr>
        <w:t>银川市特色餐饮美食评选大赛报名表（金牌名厨）</w:t>
      </w:r>
    </w:p>
    <w:tbl>
      <w:tblPr>
        <w:tblpPr w:leftFromText="180" w:rightFromText="180" w:vertAnchor="text" w:horzAnchor="page" w:tblpX="1372" w:tblpY="54"/>
        <w:tblOverlap w:val="never"/>
        <w:tblW w:w="9420" w:type="dxa"/>
        <w:tblLayout w:type="fixed"/>
        <w:tblLook w:val="00A0"/>
      </w:tblPr>
      <w:tblGrid>
        <w:gridCol w:w="1390"/>
        <w:gridCol w:w="1269"/>
        <w:gridCol w:w="921"/>
        <w:gridCol w:w="800"/>
        <w:gridCol w:w="176"/>
        <w:gridCol w:w="569"/>
        <w:gridCol w:w="795"/>
        <w:gridCol w:w="795"/>
        <w:gridCol w:w="873"/>
        <w:gridCol w:w="1832"/>
      </w:tblGrid>
      <w:tr w:rsidR="000E67E0" w:rsidRPr="007B1256">
        <w:trPr>
          <w:trHeight w:val="53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照</w:t>
            </w:r>
          </w:p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9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135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菜品</w:t>
            </w:r>
          </w:p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 </w:t>
            </w:r>
          </w:p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 xml:space="preserve"> </w:t>
            </w:r>
          </w:p>
          <w:p w:rsidR="000E67E0" w:rsidRDefault="000E67E0">
            <w:pPr>
              <w:widowControl/>
              <w:spacing w:line="480" w:lineRule="atLeast"/>
              <w:ind w:firstLineChars="98" w:firstLine="235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E67E0" w:rsidRPr="007B1256">
        <w:trPr>
          <w:trHeight w:val="84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主料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 w:firstLineChars="1862" w:firstLine="4469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67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辅料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 w:firstLineChars="1862" w:firstLine="4469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75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调味品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 w:firstLineChars="1862" w:firstLine="4469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75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味型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 w:firstLineChars="1862" w:firstLine="4469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107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菜品特点</w:t>
            </w:r>
          </w:p>
        </w:tc>
        <w:tc>
          <w:tcPr>
            <w:tcW w:w="80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 w:firstLineChars="1862" w:firstLine="4469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2844"/>
        </w:trPr>
        <w:tc>
          <w:tcPr>
            <w:tcW w:w="4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推荐单位意见：</w:t>
            </w:r>
          </w:p>
          <w:p w:rsidR="000E67E0" w:rsidRDefault="000E67E0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Default="000E67E0">
            <w:pPr>
              <w:widowControl/>
              <w:spacing w:line="480" w:lineRule="atLeast"/>
              <w:ind w:right="96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Default="000E67E0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8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67E0" w:rsidRDefault="000E67E0">
            <w:pPr>
              <w:widowControl/>
              <w:spacing w:line="480" w:lineRule="atLeast"/>
              <w:ind w:right="96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市商务局审核意见：</w:t>
            </w:r>
          </w:p>
          <w:p w:rsidR="000E67E0" w:rsidRDefault="000E67E0">
            <w:pPr>
              <w:widowControl/>
              <w:spacing w:line="480" w:lineRule="atLeast"/>
              <w:ind w:right="960" w:firstLineChars="500" w:firstLine="120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Default="000E67E0">
            <w:pPr>
              <w:widowControl/>
              <w:spacing w:line="480" w:lineRule="atLeast"/>
              <w:ind w:right="960" w:firstLineChars="500" w:firstLine="120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章</w:t>
            </w:r>
          </w:p>
          <w:p w:rsidR="000E67E0" w:rsidRDefault="000E67E0">
            <w:pPr>
              <w:spacing w:line="600" w:lineRule="auto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 w:rsidR="000E67E0" w:rsidRPr="007B1256">
        <w:trPr>
          <w:trHeight w:val="693"/>
        </w:trPr>
        <w:tc>
          <w:tcPr>
            <w:tcW w:w="9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报名联系人：芦捷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19995439569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邮箱：</w:t>
            </w:r>
            <w:r>
              <w:rPr>
                <w:rFonts w:ascii="仿宋_GB2312" w:eastAsia="仿宋_GB2312" w:hAnsi="仿宋_GB2312" w:cs="仿宋_GB2312"/>
                <w:sz w:val="24"/>
              </w:rPr>
              <w:t>nxdinuo@163.com</w:t>
            </w:r>
          </w:p>
        </w:tc>
      </w:tr>
    </w:tbl>
    <w:p w:rsidR="000E67E0" w:rsidRDefault="000E67E0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2-4</w:t>
      </w:r>
    </w:p>
    <w:p w:rsidR="000E67E0" w:rsidRDefault="000E67E0">
      <w:pPr>
        <w:ind w:firstLine="660"/>
        <w:jc w:val="center"/>
        <w:rPr>
          <w:rFonts w:asci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2020</w:t>
      </w:r>
      <w:r>
        <w:rPr>
          <w:rFonts w:ascii="宋体" w:hAnsi="宋体" w:cs="宋体" w:hint="eastAsia"/>
          <w:b/>
          <w:bCs/>
          <w:sz w:val="30"/>
          <w:szCs w:val="30"/>
        </w:rPr>
        <w:t>年消费促进月暨第五届银川欢乐购物季</w:t>
      </w:r>
      <w:r>
        <w:rPr>
          <w:rFonts w:ascii="宋体" w:hAnsi="宋体" w:cs="宋体"/>
          <w:b/>
          <w:bCs/>
          <w:sz w:val="30"/>
          <w:szCs w:val="30"/>
        </w:rPr>
        <w:t>——</w:t>
      </w:r>
      <w:r>
        <w:rPr>
          <w:rFonts w:ascii="宋体" w:hAnsi="宋体" w:cs="宋体" w:hint="eastAsia"/>
          <w:b/>
          <w:bCs/>
          <w:sz w:val="30"/>
          <w:szCs w:val="30"/>
        </w:rPr>
        <w:t>银川市特色餐饮美食评选大赛报名表（美食达人）</w:t>
      </w:r>
    </w:p>
    <w:p w:rsidR="000E67E0" w:rsidRDefault="000E67E0"/>
    <w:tbl>
      <w:tblPr>
        <w:tblpPr w:leftFromText="180" w:rightFromText="180" w:vertAnchor="text" w:horzAnchor="page" w:tblpX="1372" w:tblpY="54"/>
        <w:tblOverlap w:val="never"/>
        <w:tblW w:w="9420" w:type="dxa"/>
        <w:tblLayout w:type="fixed"/>
        <w:tblLook w:val="00A0"/>
      </w:tblPr>
      <w:tblGrid>
        <w:gridCol w:w="1390"/>
        <w:gridCol w:w="1494"/>
        <w:gridCol w:w="886"/>
        <w:gridCol w:w="786"/>
        <w:gridCol w:w="203"/>
        <w:gridCol w:w="665"/>
        <w:gridCol w:w="954"/>
        <w:gridCol w:w="51"/>
        <w:gridCol w:w="546"/>
        <w:gridCol w:w="426"/>
        <w:gridCol w:w="2019"/>
      </w:tblGrid>
      <w:tr w:rsidR="000E67E0" w:rsidRPr="007B1256">
        <w:trPr>
          <w:trHeight w:val="53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抖音账号</w:t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快手账号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微博账号</w:t>
            </w:r>
          </w:p>
        </w:tc>
        <w:tc>
          <w:tcPr>
            <w:tcW w:w="33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微信账号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526"/>
        </w:trPr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其他短视频直播平台账号</w:t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1386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numPr>
                <w:ilvl w:val="0"/>
                <w:numId w:val="2"/>
              </w:numPr>
              <w:spacing w:line="48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擅长品鉴哪类美食？对哪类美食比较了解？</w:t>
            </w:r>
          </w:p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1070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numPr>
                <w:ilvl w:val="0"/>
                <w:numId w:val="2"/>
              </w:numPr>
              <w:spacing w:line="48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近期发布的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篇美食帖或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个美食视频链接。</w:t>
            </w:r>
          </w:p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616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、是否擅长美食制作？拿手菜是什么？</w:t>
            </w:r>
          </w:p>
          <w:p w:rsidR="000E67E0" w:rsidRDefault="000E67E0">
            <w:pPr>
              <w:widowControl/>
              <w:spacing w:line="480" w:lineRule="atLeas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  <w:tr w:rsidR="000E67E0" w:rsidRPr="007B1256">
        <w:trPr>
          <w:trHeight w:val="1035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、可以印证自己是美食达人的其他理由？</w:t>
            </w:r>
          </w:p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1362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numPr>
                <w:ilvl w:val="0"/>
                <w:numId w:val="3"/>
              </w:numPr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作为美食达人，你觉得自己有什么独特的个人特色？</w:t>
            </w:r>
          </w:p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751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、推荐几家银川特色餐饮美食，并说明理由。</w:t>
            </w:r>
          </w:p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E67E0" w:rsidRPr="007B1256">
        <w:trPr>
          <w:trHeight w:val="639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widowControl/>
              <w:spacing w:line="480" w:lineRule="atLeast"/>
              <w:ind w:right="96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、美食达人宣言：</w:t>
            </w:r>
          </w:p>
        </w:tc>
      </w:tr>
      <w:tr w:rsidR="000E67E0" w:rsidRPr="007B1256">
        <w:trPr>
          <w:trHeight w:val="591"/>
        </w:trPr>
        <w:tc>
          <w:tcPr>
            <w:tcW w:w="9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E0" w:rsidRDefault="000E67E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报名联系人：芦捷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19995439569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邮箱：</w:t>
            </w:r>
            <w:r>
              <w:rPr>
                <w:rFonts w:ascii="仿宋_GB2312" w:eastAsia="仿宋_GB2312" w:hAnsi="仿宋_GB2312" w:cs="仿宋_GB2312"/>
                <w:sz w:val="24"/>
              </w:rPr>
              <w:t>nxdinuo@163.com</w:t>
            </w:r>
          </w:p>
        </w:tc>
      </w:tr>
    </w:tbl>
    <w:p w:rsidR="000E67E0" w:rsidRDefault="000E67E0"/>
    <w:sectPr w:rsidR="000E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E0" w:rsidRDefault="000E67E0" w:rsidP="00B835B4">
      <w:r>
        <w:separator/>
      </w:r>
    </w:p>
  </w:endnote>
  <w:endnote w:type="continuationSeparator" w:id="0">
    <w:p w:rsidR="000E67E0" w:rsidRDefault="000E67E0" w:rsidP="00B8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E0" w:rsidRDefault="000E67E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E67E0" w:rsidRDefault="000E67E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E0" w:rsidRDefault="000E67E0" w:rsidP="00B835B4">
      <w:r>
        <w:separator/>
      </w:r>
    </w:p>
  </w:footnote>
  <w:footnote w:type="continuationSeparator" w:id="0">
    <w:p w:rsidR="000E67E0" w:rsidRDefault="000E67E0" w:rsidP="00B8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0AAE06"/>
    <w:multiLevelType w:val="singleLevel"/>
    <w:tmpl w:val="E102CFBC"/>
    <w:lvl w:ilvl="0">
      <w:start w:val="1"/>
      <w:numFmt w:val="chineseCounting"/>
      <w:suff w:val="nothing"/>
      <w:lvlText w:val="（%1）"/>
      <w:lvlJc w:val="left"/>
      <w:rPr>
        <w:rFonts w:ascii="楷体_GB2312" w:eastAsia="楷体_GB2312" w:cs="Times New Roman" w:hint="eastAsia"/>
        <w:b/>
        <w:bCs/>
      </w:rPr>
    </w:lvl>
  </w:abstractNum>
  <w:abstractNum w:abstractNumId="1">
    <w:nsid w:val="FC1C9D7E"/>
    <w:multiLevelType w:val="singleLevel"/>
    <w:tmpl w:val="FC1C9D7E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467615FB"/>
    <w:multiLevelType w:val="singleLevel"/>
    <w:tmpl w:val="467615F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ED4077"/>
    <w:rsid w:val="00043395"/>
    <w:rsid w:val="000D64DA"/>
    <w:rsid w:val="000E67E0"/>
    <w:rsid w:val="00101E97"/>
    <w:rsid w:val="001D3AAC"/>
    <w:rsid w:val="003A351E"/>
    <w:rsid w:val="004A00C9"/>
    <w:rsid w:val="005453D6"/>
    <w:rsid w:val="006B7883"/>
    <w:rsid w:val="007551EE"/>
    <w:rsid w:val="00783702"/>
    <w:rsid w:val="007B1256"/>
    <w:rsid w:val="008B6ABB"/>
    <w:rsid w:val="0093269B"/>
    <w:rsid w:val="009A0886"/>
    <w:rsid w:val="009B4C03"/>
    <w:rsid w:val="00AA73D8"/>
    <w:rsid w:val="00B835B4"/>
    <w:rsid w:val="00C73342"/>
    <w:rsid w:val="00C835AD"/>
    <w:rsid w:val="00D77D9E"/>
    <w:rsid w:val="00E4483C"/>
    <w:rsid w:val="00E934A7"/>
    <w:rsid w:val="01D6632F"/>
    <w:rsid w:val="01DF40F0"/>
    <w:rsid w:val="02360FFF"/>
    <w:rsid w:val="02A11C60"/>
    <w:rsid w:val="02F10546"/>
    <w:rsid w:val="02FC5B4C"/>
    <w:rsid w:val="02FC603C"/>
    <w:rsid w:val="035363E9"/>
    <w:rsid w:val="04340986"/>
    <w:rsid w:val="04473B58"/>
    <w:rsid w:val="05084BB1"/>
    <w:rsid w:val="067C3237"/>
    <w:rsid w:val="068074D2"/>
    <w:rsid w:val="06FD7006"/>
    <w:rsid w:val="077C6C25"/>
    <w:rsid w:val="07CF3090"/>
    <w:rsid w:val="08474C53"/>
    <w:rsid w:val="09E16619"/>
    <w:rsid w:val="0B5F3D37"/>
    <w:rsid w:val="0BC95965"/>
    <w:rsid w:val="0CBA677D"/>
    <w:rsid w:val="0D0A6834"/>
    <w:rsid w:val="0D452A61"/>
    <w:rsid w:val="0D9A63CB"/>
    <w:rsid w:val="0DCD5DA1"/>
    <w:rsid w:val="0DE24C28"/>
    <w:rsid w:val="0E2424F4"/>
    <w:rsid w:val="0E69409A"/>
    <w:rsid w:val="0ED8489B"/>
    <w:rsid w:val="0F0F7F65"/>
    <w:rsid w:val="0F1A3753"/>
    <w:rsid w:val="10015F12"/>
    <w:rsid w:val="101B2388"/>
    <w:rsid w:val="122E4A8E"/>
    <w:rsid w:val="133D7E6D"/>
    <w:rsid w:val="1360762E"/>
    <w:rsid w:val="138C5434"/>
    <w:rsid w:val="13DA4CCE"/>
    <w:rsid w:val="1469268B"/>
    <w:rsid w:val="147A7F12"/>
    <w:rsid w:val="15A34CEA"/>
    <w:rsid w:val="16597938"/>
    <w:rsid w:val="16BD60AB"/>
    <w:rsid w:val="16E1716F"/>
    <w:rsid w:val="16FB364E"/>
    <w:rsid w:val="17851AB4"/>
    <w:rsid w:val="178B458C"/>
    <w:rsid w:val="179C5B76"/>
    <w:rsid w:val="17A91FD4"/>
    <w:rsid w:val="17CD747A"/>
    <w:rsid w:val="186E578B"/>
    <w:rsid w:val="18733E4D"/>
    <w:rsid w:val="19046A88"/>
    <w:rsid w:val="1A32597D"/>
    <w:rsid w:val="1A75411D"/>
    <w:rsid w:val="1AE23418"/>
    <w:rsid w:val="1B076CE7"/>
    <w:rsid w:val="1B221A8F"/>
    <w:rsid w:val="1BC37417"/>
    <w:rsid w:val="1CB27BA9"/>
    <w:rsid w:val="1DE14799"/>
    <w:rsid w:val="1E4F5D83"/>
    <w:rsid w:val="1E803F38"/>
    <w:rsid w:val="1E8D532F"/>
    <w:rsid w:val="1FBC5A21"/>
    <w:rsid w:val="1FC67342"/>
    <w:rsid w:val="1FDF0D6A"/>
    <w:rsid w:val="2034783E"/>
    <w:rsid w:val="21292E25"/>
    <w:rsid w:val="218048F0"/>
    <w:rsid w:val="21FA7E3C"/>
    <w:rsid w:val="223449C8"/>
    <w:rsid w:val="225F62D8"/>
    <w:rsid w:val="2277425C"/>
    <w:rsid w:val="22B650F4"/>
    <w:rsid w:val="22C60616"/>
    <w:rsid w:val="23715AB1"/>
    <w:rsid w:val="237556BC"/>
    <w:rsid w:val="23AA58CD"/>
    <w:rsid w:val="23F92512"/>
    <w:rsid w:val="244A71F1"/>
    <w:rsid w:val="24F95169"/>
    <w:rsid w:val="255242A1"/>
    <w:rsid w:val="259476F7"/>
    <w:rsid w:val="259B0089"/>
    <w:rsid w:val="266B7D98"/>
    <w:rsid w:val="2727564C"/>
    <w:rsid w:val="27516D91"/>
    <w:rsid w:val="280F15BB"/>
    <w:rsid w:val="285F556B"/>
    <w:rsid w:val="2863171A"/>
    <w:rsid w:val="286F231E"/>
    <w:rsid w:val="289D572F"/>
    <w:rsid w:val="29551CC6"/>
    <w:rsid w:val="2A3E1400"/>
    <w:rsid w:val="2AD6330A"/>
    <w:rsid w:val="2AFF1475"/>
    <w:rsid w:val="2B5B5DE3"/>
    <w:rsid w:val="2B937010"/>
    <w:rsid w:val="2BDA7818"/>
    <w:rsid w:val="2C71002C"/>
    <w:rsid w:val="2D1757D1"/>
    <w:rsid w:val="2EA45F67"/>
    <w:rsid w:val="303B06CA"/>
    <w:rsid w:val="30725A30"/>
    <w:rsid w:val="31077858"/>
    <w:rsid w:val="33927040"/>
    <w:rsid w:val="343452D6"/>
    <w:rsid w:val="345A0E99"/>
    <w:rsid w:val="34D73340"/>
    <w:rsid w:val="351F6F0B"/>
    <w:rsid w:val="353C1420"/>
    <w:rsid w:val="359A2FE3"/>
    <w:rsid w:val="35F55D16"/>
    <w:rsid w:val="363F5304"/>
    <w:rsid w:val="392D029B"/>
    <w:rsid w:val="3A342394"/>
    <w:rsid w:val="3A8F03A9"/>
    <w:rsid w:val="3B396F13"/>
    <w:rsid w:val="3B3B0ABC"/>
    <w:rsid w:val="3B5175E0"/>
    <w:rsid w:val="3B833B73"/>
    <w:rsid w:val="3BE74866"/>
    <w:rsid w:val="3BEC3B9C"/>
    <w:rsid w:val="3BED4077"/>
    <w:rsid w:val="3BFC01B8"/>
    <w:rsid w:val="3D3D676E"/>
    <w:rsid w:val="3E0E1581"/>
    <w:rsid w:val="3E611B72"/>
    <w:rsid w:val="40653EAA"/>
    <w:rsid w:val="40697024"/>
    <w:rsid w:val="40DF387B"/>
    <w:rsid w:val="40EC4E61"/>
    <w:rsid w:val="40FF1C2A"/>
    <w:rsid w:val="414575FB"/>
    <w:rsid w:val="41BC1F64"/>
    <w:rsid w:val="423C30E5"/>
    <w:rsid w:val="426E10F0"/>
    <w:rsid w:val="42F9106D"/>
    <w:rsid w:val="43053FE0"/>
    <w:rsid w:val="43BE197E"/>
    <w:rsid w:val="445D4AB6"/>
    <w:rsid w:val="446B4BC2"/>
    <w:rsid w:val="44EE4CEE"/>
    <w:rsid w:val="45543D4A"/>
    <w:rsid w:val="45E6139A"/>
    <w:rsid w:val="45F92D9F"/>
    <w:rsid w:val="460054E7"/>
    <w:rsid w:val="47591239"/>
    <w:rsid w:val="475E17B9"/>
    <w:rsid w:val="487D3843"/>
    <w:rsid w:val="49321B27"/>
    <w:rsid w:val="493A4D9A"/>
    <w:rsid w:val="496A15CD"/>
    <w:rsid w:val="49F50372"/>
    <w:rsid w:val="4A64370D"/>
    <w:rsid w:val="4ACE70ED"/>
    <w:rsid w:val="4CD407E7"/>
    <w:rsid w:val="4D36589F"/>
    <w:rsid w:val="4DAA5E14"/>
    <w:rsid w:val="4E090E53"/>
    <w:rsid w:val="4F153985"/>
    <w:rsid w:val="4F3A76B8"/>
    <w:rsid w:val="513B1255"/>
    <w:rsid w:val="516732EE"/>
    <w:rsid w:val="519A53EE"/>
    <w:rsid w:val="521D2144"/>
    <w:rsid w:val="52AE0A2B"/>
    <w:rsid w:val="53095C96"/>
    <w:rsid w:val="53FC29DA"/>
    <w:rsid w:val="55027DF4"/>
    <w:rsid w:val="5503637D"/>
    <w:rsid w:val="55967284"/>
    <w:rsid w:val="55DC1113"/>
    <w:rsid w:val="5663185F"/>
    <w:rsid w:val="56682934"/>
    <w:rsid w:val="56685052"/>
    <w:rsid w:val="57024A4B"/>
    <w:rsid w:val="58BB7032"/>
    <w:rsid w:val="58D83532"/>
    <w:rsid w:val="59230043"/>
    <w:rsid w:val="594363E2"/>
    <w:rsid w:val="59DE072C"/>
    <w:rsid w:val="5B4B4243"/>
    <w:rsid w:val="5CC1443C"/>
    <w:rsid w:val="5CCA1CD5"/>
    <w:rsid w:val="5CEC5426"/>
    <w:rsid w:val="5E46577F"/>
    <w:rsid w:val="5E72057F"/>
    <w:rsid w:val="5F057E9B"/>
    <w:rsid w:val="5FA06ABD"/>
    <w:rsid w:val="60692BFF"/>
    <w:rsid w:val="60DC7B33"/>
    <w:rsid w:val="61EC6C51"/>
    <w:rsid w:val="620A2365"/>
    <w:rsid w:val="62B63B02"/>
    <w:rsid w:val="62DA521D"/>
    <w:rsid w:val="62E4341C"/>
    <w:rsid w:val="631B12A8"/>
    <w:rsid w:val="637325E5"/>
    <w:rsid w:val="637F3062"/>
    <w:rsid w:val="646972FC"/>
    <w:rsid w:val="649F6EA6"/>
    <w:rsid w:val="65223BFC"/>
    <w:rsid w:val="65685428"/>
    <w:rsid w:val="65DE1125"/>
    <w:rsid w:val="66D841C7"/>
    <w:rsid w:val="677531AF"/>
    <w:rsid w:val="67B86C99"/>
    <w:rsid w:val="67EC6E83"/>
    <w:rsid w:val="68BD70E7"/>
    <w:rsid w:val="694D4EA3"/>
    <w:rsid w:val="69943146"/>
    <w:rsid w:val="6A5D04A3"/>
    <w:rsid w:val="6B511AD7"/>
    <w:rsid w:val="6BB839B5"/>
    <w:rsid w:val="6CA5247E"/>
    <w:rsid w:val="6D641A48"/>
    <w:rsid w:val="6DCC75A5"/>
    <w:rsid w:val="6E391946"/>
    <w:rsid w:val="6E3F0C95"/>
    <w:rsid w:val="6E6E0822"/>
    <w:rsid w:val="6EA74418"/>
    <w:rsid w:val="70812277"/>
    <w:rsid w:val="71E216E7"/>
    <w:rsid w:val="72AE02C5"/>
    <w:rsid w:val="72AE0E23"/>
    <w:rsid w:val="745708C5"/>
    <w:rsid w:val="74E43D57"/>
    <w:rsid w:val="761005E7"/>
    <w:rsid w:val="76A36646"/>
    <w:rsid w:val="771F2740"/>
    <w:rsid w:val="77527D1A"/>
    <w:rsid w:val="77BB24EB"/>
    <w:rsid w:val="77DB504C"/>
    <w:rsid w:val="78706310"/>
    <w:rsid w:val="78A04E65"/>
    <w:rsid w:val="78A14E49"/>
    <w:rsid w:val="78C44948"/>
    <w:rsid w:val="794C4675"/>
    <w:rsid w:val="79697EBE"/>
    <w:rsid w:val="7A773900"/>
    <w:rsid w:val="7AB81E1C"/>
    <w:rsid w:val="7AC24730"/>
    <w:rsid w:val="7B0A53EC"/>
    <w:rsid w:val="7B7614C2"/>
    <w:rsid w:val="7CAB1A8C"/>
    <w:rsid w:val="7CE165A0"/>
    <w:rsid w:val="7CF90674"/>
    <w:rsid w:val="7D305A7C"/>
    <w:rsid w:val="7EC00980"/>
    <w:rsid w:val="7F035F71"/>
    <w:rsid w:val="7FF7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835B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Header"/>
    <w:link w:val="FooterChar"/>
    <w:uiPriority w:val="99"/>
    <w:rsid w:val="00B835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342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835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342"/>
    <w:rPr>
      <w:rFonts w:ascii="Calibri" w:hAnsi="Calibri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B835B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835B4"/>
    <w:rPr>
      <w:rFonts w:cs="Times New Roman"/>
      <w:i/>
    </w:rPr>
  </w:style>
  <w:style w:type="character" w:styleId="Hyperlink">
    <w:name w:val="Hyperlink"/>
    <w:basedOn w:val="DefaultParagraphFont"/>
    <w:uiPriority w:val="99"/>
    <w:rsid w:val="00B835B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835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433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3342"/>
    <w:rPr>
      <w:rFonts w:ascii="Calibri" w:hAnsi="Calibri" w:cs="Times New Roman"/>
      <w:sz w:val="24"/>
      <w:szCs w:val="24"/>
    </w:rPr>
  </w:style>
  <w:style w:type="paragraph" w:styleId="BodyTextFirstIndent">
    <w:name w:val="Body Text First Indent"/>
    <w:basedOn w:val="BodyText"/>
    <w:next w:val="BodyTextFirstIndent2"/>
    <w:link w:val="BodyTextFirstIndentChar"/>
    <w:uiPriority w:val="99"/>
    <w:rsid w:val="00043395"/>
    <w:pPr>
      <w:spacing w:line="312" w:lineRule="auto"/>
      <w:ind w:firstLine="42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73342"/>
  </w:style>
  <w:style w:type="paragraph" w:styleId="BodyTextIndent">
    <w:name w:val="Body Text Indent"/>
    <w:basedOn w:val="Normal"/>
    <w:link w:val="BodyTextIndentChar"/>
    <w:uiPriority w:val="99"/>
    <w:rsid w:val="0004339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3342"/>
    <w:rPr>
      <w:rFonts w:ascii="Calibri" w:hAnsi="Calibri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3395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C73342"/>
  </w:style>
  <w:style w:type="paragraph" w:styleId="Date">
    <w:name w:val="Date"/>
    <w:basedOn w:val="Normal"/>
    <w:next w:val="Normal"/>
    <w:link w:val="DateChar"/>
    <w:uiPriority w:val="99"/>
    <w:rsid w:val="000433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73342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429</Words>
  <Characters>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银商（综）发〔2020〕62号</dc:title>
  <dc:subject/>
  <dc:creator>静</dc:creator>
  <cp:keywords/>
  <dc:description/>
  <cp:lastModifiedBy>User</cp:lastModifiedBy>
  <cp:revision>3</cp:revision>
  <cp:lastPrinted>2020-09-21T07:33:00Z</cp:lastPrinted>
  <dcterms:created xsi:type="dcterms:W3CDTF">2020-09-21T08:17:00Z</dcterms:created>
  <dcterms:modified xsi:type="dcterms:W3CDTF">2020-09-21T08:17:00Z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