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0" w:after="0" w:line="184" w:lineRule="exact"/>
        <w:ind w:left="0" w:right="0"/>
      </w:pPr>
      <w:r>
        <w:drawing>
          <wp:anchor distT="0" distB="0" distL="0" distR="0" simplePos="0" relativeHeight="0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1692910</wp:posOffset>
            </wp:positionV>
            <wp:extent cx="5275580" cy="27940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874" w:lineRule="exact"/>
        <w:ind w:left="102" w:right="0" w:firstLine="0"/>
        <w:jc w:val="left"/>
      </w:pPr>
      <w:r>
        <w:rPr>
          <w:rFonts w:ascii="fangsong" w:hAnsi="fangsong" w:eastAsia="fangsong"/>
          <w:b/>
          <w:i w:val="0"/>
          <w:color w:val="FF0000"/>
          <w:sz w:val="66"/>
        </w:rPr>
        <w:t xml:space="preserve">上海市餐饮烹饪行业协会 </w:t>
      </w:r>
    </w:p>
    <w:p>
      <w:pPr>
        <w:widowControl/>
        <w:autoSpaceDE w:val="0"/>
        <w:autoSpaceDN w:val="0"/>
        <w:spacing w:before="1154" w:after="0" w:line="360" w:lineRule="exact"/>
        <w:ind w:left="562" w:right="0" w:firstLine="0"/>
        <w:jc w:val="left"/>
      </w:pPr>
      <w:r>
        <w:rPr>
          <w:rFonts w:ascii="fangsong" w:hAnsi="fangsong" w:eastAsia="fangsong"/>
          <w:b/>
          <w:i w:val="0"/>
          <w:color w:val="000000"/>
          <w:sz w:val="36"/>
        </w:rPr>
        <w:t xml:space="preserve">上海餐饮业针对新型病毒性肺炎疫情防控指南 </w:t>
      </w:r>
    </w:p>
    <w:p>
      <w:pPr>
        <w:widowControl/>
        <w:autoSpaceDE w:val="0"/>
        <w:autoSpaceDN w:val="0"/>
        <w:spacing w:before="328" w:after="0" w:line="552" w:lineRule="exact"/>
        <w:ind w:left="22" w:right="160" w:firstLine="560"/>
        <w:jc w:val="both"/>
      </w:pPr>
      <w:r>
        <w:rPr>
          <w:rFonts w:ascii="fangsong" w:hAnsi="fangsong" w:eastAsia="fangsong"/>
          <w:b w:val="0"/>
          <w:i w:val="0"/>
          <w:color w:val="000000"/>
          <w:spacing w:val="-3"/>
          <w:sz w:val="28"/>
        </w:rPr>
        <w:t>全民抗击新型病毒性肺炎疫情战争已经打响。作为“抗战”第一 线的餐饮业，必须人人行动起来，以高度的社会责任感落实市委</w:t>
      </w:r>
      <w:r>
        <w:rPr>
          <w:rFonts w:hint="eastAsia" w:ascii="fangsong" w:hAnsi="fangsong" w:eastAsia="fangsong"/>
          <w:b w:val="0"/>
          <w:i w:val="0"/>
          <w:color w:val="000000"/>
          <w:spacing w:val="-3"/>
          <w:sz w:val="28"/>
          <w:lang w:eastAsia="zh-CN"/>
        </w:rPr>
        <w:t>市政府</w:t>
      </w:r>
      <w:bookmarkStart w:id="0" w:name="_GoBack"/>
      <w:bookmarkEnd w:id="0"/>
      <w:r>
        <w:rPr>
          <w:rFonts w:ascii="fangsong" w:hAnsi="fangsong" w:eastAsia="fangsong"/>
          <w:b w:val="0"/>
          <w:i w:val="0"/>
          <w:color w:val="000000"/>
          <w:spacing w:val="-3"/>
          <w:sz w:val="28"/>
        </w:rPr>
        <w:t xml:space="preserve">和相关部门关于疫情的重要指示精神，按照疾控部门、市商务委、市 场监督管理局的工作要求，切实做好疫情防控工作，保障餐饮市场供 应的安全有序。为此，上海市餐饮烹饪行业协会特向全市餐饮企业和 </w:t>
      </w:r>
      <w:r>
        <w:rPr>
          <w:rFonts w:ascii="fangsong" w:hAnsi="fangsong" w:eastAsia="fangsong"/>
          <w:b w:val="0"/>
          <w:i w:val="0"/>
          <w:color w:val="000000"/>
          <w:sz w:val="28"/>
        </w:rPr>
        <w:t>从业人员发布特殊时期防控指南，重要环节如下：</w:t>
      </w:r>
    </w:p>
    <w:p>
      <w:pPr>
        <w:widowControl/>
        <w:autoSpaceDE w:val="0"/>
        <w:autoSpaceDN w:val="0"/>
        <w:spacing w:before="352" w:after="0" w:line="372" w:lineRule="exact"/>
        <w:ind w:left="22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8"/>
        </w:rPr>
        <w:t>一、店堂管理</w:t>
      </w:r>
    </w:p>
    <w:p>
      <w:pPr>
        <w:widowControl/>
        <w:tabs>
          <w:tab w:val="left" w:pos="582"/>
        </w:tabs>
        <w:autoSpaceDE w:val="0"/>
        <w:autoSpaceDN w:val="0"/>
        <w:spacing w:before="176" w:after="0" w:line="548" w:lineRule="exact"/>
        <w:ind w:left="22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1</w:t>
      </w:r>
      <w:r>
        <w:rPr>
          <w:rFonts w:ascii="fangsong" w:hAnsi="fangsong" w:eastAsia="fangsong"/>
          <w:b w:val="0"/>
          <w:i w:val="0"/>
          <w:color w:val="000000"/>
          <w:spacing w:val="0"/>
          <w:sz w:val="28"/>
        </w:rPr>
        <w:t xml:space="preserve">、店内需配有测温器对来店客人逐一测温并做好记录，如来店 </w:t>
      </w:r>
      <w:r>
        <w:rPr>
          <w:rFonts w:ascii="fangsong" w:hAnsi="fangsong" w:eastAsia="fangsong"/>
          <w:b w:val="0"/>
          <w:i w:val="0"/>
          <w:color w:val="000000"/>
          <w:spacing w:val="-7"/>
          <w:sz w:val="28"/>
        </w:rPr>
        <w:t>客人出现发热、感冒、咳嗽等现象的应及时劝离就医并做好信息登记。</w:t>
      </w:r>
    </w:p>
    <w:p>
      <w:pPr>
        <w:widowControl/>
        <w:tabs>
          <w:tab w:val="left" w:pos="582"/>
        </w:tabs>
        <w:autoSpaceDE w:val="0"/>
        <w:autoSpaceDN w:val="0"/>
        <w:spacing w:before="182" w:after="0" w:line="544" w:lineRule="exact"/>
        <w:ind w:left="22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2</w:t>
      </w:r>
      <w:r>
        <w:rPr>
          <w:rFonts w:ascii="fangsong" w:hAnsi="fangsong" w:eastAsia="fangsong"/>
          <w:b w:val="0"/>
          <w:i w:val="0"/>
          <w:color w:val="000000"/>
          <w:spacing w:val="0"/>
          <w:sz w:val="28"/>
        </w:rPr>
        <w:t xml:space="preserve">、在店内为顾客提供公共洗手池备有洗手液、消毒酒精，对就 </w:t>
      </w:r>
      <w:r>
        <w:rPr>
          <w:rFonts w:ascii="fangsong" w:hAnsi="fangsong" w:eastAsia="fangsong"/>
          <w:b w:val="0"/>
          <w:i w:val="0"/>
          <w:color w:val="000000"/>
          <w:sz w:val="28"/>
        </w:rPr>
        <w:t>餐客人提供一次性酒精消毒纸巾。客人就餐桌放置公筷。</w:t>
      </w:r>
    </w:p>
    <w:p>
      <w:pPr>
        <w:widowControl/>
        <w:tabs>
          <w:tab w:val="left" w:pos="582"/>
        </w:tabs>
        <w:autoSpaceDE w:val="0"/>
        <w:autoSpaceDN w:val="0"/>
        <w:spacing w:before="180" w:after="0" w:line="544" w:lineRule="exact"/>
        <w:ind w:left="22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3</w:t>
      </w:r>
      <w:r>
        <w:rPr>
          <w:rFonts w:ascii="fangsong" w:hAnsi="fangsong" w:eastAsia="fangsong"/>
          <w:b w:val="0"/>
          <w:i w:val="0"/>
          <w:color w:val="000000"/>
          <w:spacing w:val="0"/>
          <w:sz w:val="28"/>
        </w:rPr>
        <w:t xml:space="preserve">、保持餐饮经营场所空气流通，空调房间保持新风系统正常运 </w:t>
      </w:r>
      <w:r>
        <w:rPr>
          <w:rFonts w:ascii="fangsong" w:hAnsi="fangsong" w:eastAsia="fangsong"/>
          <w:b w:val="0"/>
          <w:i w:val="0"/>
          <w:color w:val="000000"/>
          <w:sz w:val="28"/>
        </w:rPr>
        <w:t>作，定期对空调过滤器进行清洁消毒。</w:t>
      </w:r>
    </w:p>
    <w:p>
      <w:pPr>
        <w:widowControl/>
        <w:tabs>
          <w:tab w:val="left" w:pos="582"/>
        </w:tabs>
        <w:autoSpaceDE w:val="0"/>
        <w:autoSpaceDN w:val="0"/>
        <w:spacing w:before="176" w:after="0" w:line="548" w:lineRule="exact"/>
        <w:ind w:left="22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4</w:t>
      </w:r>
      <w:r>
        <w:rPr>
          <w:rFonts w:ascii="fangsong" w:hAnsi="fangsong" w:eastAsia="fangsong"/>
          <w:b w:val="0"/>
          <w:i w:val="0"/>
          <w:color w:val="000000"/>
          <w:spacing w:val="0"/>
          <w:sz w:val="28"/>
        </w:rPr>
        <w:t xml:space="preserve">、店内有公共卫生间的，应每日打扫环境及坐具清洁消毒并做 </w:t>
      </w:r>
      <w:r>
        <w:rPr>
          <w:rFonts w:ascii="fangsong" w:hAnsi="fangsong" w:eastAsia="fangsong"/>
          <w:b w:val="0"/>
          <w:i w:val="0"/>
          <w:color w:val="000000"/>
          <w:spacing w:val="-7"/>
          <w:sz w:val="28"/>
        </w:rPr>
        <w:t>好记录，卫生间洗手池配有洗手液、消毒酒精、手纸，保持空气流通。</w:t>
      </w:r>
    </w:p>
    <w:p>
      <w:pPr>
        <w:widowControl/>
        <w:autoSpaceDE w:val="0"/>
        <w:autoSpaceDN w:val="0"/>
        <w:spacing w:before="350" w:after="0" w:line="374" w:lineRule="exact"/>
        <w:ind w:left="22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8"/>
        </w:rPr>
        <w:t>二、人员管理</w:t>
      </w:r>
    </w:p>
    <w:p>
      <w:pPr>
        <w:widowControl/>
        <w:autoSpaceDE w:val="0"/>
        <w:autoSpaceDN w:val="0"/>
        <w:spacing w:before="1248" w:after="0" w:line="240" w:lineRule="exact"/>
        <w:ind w:left="0" w:right="42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18"/>
        </w:rPr>
        <w:t xml:space="preserve">1 </w:t>
      </w:r>
    </w:p>
    <w:p>
      <w:pPr>
        <w:sectPr>
          <w:pgSz w:w="11908" w:h="16836"/>
          <w:pgMar w:top="1440" w:right="1638" w:bottom="982" w:left="1778" w:header="720" w:footer="720" w:gutter="0"/>
          <w:cols w:equalWidth="0" w:num="1">
            <w:col w:w="8492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374" w:lineRule="exact"/>
        <w:ind w:left="56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1</w:t>
      </w:r>
      <w:r>
        <w:rPr>
          <w:rFonts w:ascii="fangsong" w:hAnsi="fangsong" w:eastAsia="fangsong"/>
          <w:b w:val="0"/>
          <w:i w:val="0"/>
          <w:color w:val="000000"/>
          <w:spacing w:val="0"/>
          <w:sz w:val="28"/>
        </w:rPr>
        <w:t>、对从疫情发生地返回的员工进行社区登记、测温并按地区防</w:t>
      </w:r>
    </w:p>
    <w:p>
      <w:pPr>
        <w:widowControl/>
        <w:autoSpaceDE w:val="0"/>
        <w:autoSpaceDN w:val="0"/>
        <w:spacing w:before="204" w:after="0" w:line="280" w:lineRule="exact"/>
        <w:ind w:left="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-3"/>
          <w:sz w:val="28"/>
        </w:rPr>
        <w:t>疫管理要求落实配合。员工宿舍需加强环境清洁、室内消毒、每日员</w:t>
      </w:r>
    </w:p>
    <w:p>
      <w:pPr>
        <w:widowControl/>
        <w:autoSpaceDE w:val="0"/>
        <w:autoSpaceDN w:val="0"/>
        <w:spacing w:before="190" w:after="0" w:line="374" w:lineRule="exact"/>
        <w:ind w:left="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8"/>
        </w:rPr>
        <w:t>工测温记录等工作确保宿舍安全。</w:t>
      </w:r>
    </w:p>
    <w:p>
      <w:pPr>
        <w:widowControl/>
        <w:autoSpaceDE w:val="0"/>
        <w:autoSpaceDN w:val="0"/>
        <w:spacing w:before="354" w:after="0" w:line="374" w:lineRule="exact"/>
        <w:ind w:left="56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2</w:t>
      </w:r>
      <w:r>
        <w:rPr>
          <w:rFonts w:ascii="fangsong" w:hAnsi="fangsong" w:eastAsia="fangsong"/>
          <w:b w:val="0"/>
          <w:i w:val="0"/>
          <w:color w:val="000000"/>
          <w:spacing w:val="-8"/>
          <w:sz w:val="28"/>
        </w:rPr>
        <w:t>、店内配置红外线测温仪器，在员工通道由专人对来店人员（员</w:t>
      </w:r>
    </w:p>
    <w:p>
      <w:pPr>
        <w:widowControl/>
        <w:autoSpaceDE w:val="0"/>
        <w:autoSpaceDN w:val="0"/>
        <w:spacing w:before="204" w:after="0" w:line="280" w:lineRule="exact"/>
        <w:ind w:left="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-3"/>
          <w:sz w:val="28"/>
        </w:rPr>
        <w:t>工、外来人员）需登记进行测温。店内建立测温目录，持续测量每个</w:t>
      </w:r>
    </w:p>
    <w:p>
      <w:pPr>
        <w:widowControl/>
        <w:autoSpaceDE w:val="0"/>
        <w:autoSpaceDN w:val="0"/>
        <w:spacing w:before="244" w:after="0" w:line="280" w:lineRule="exact"/>
        <w:ind w:left="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-3"/>
          <w:sz w:val="28"/>
        </w:rPr>
        <w:t>人体温状况如发现有发热、感冒、咳嗽、呼吸道感染的人员应停止工</w:t>
      </w:r>
    </w:p>
    <w:p>
      <w:pPr>
        <w:widowControl/>
        <w:autoSpaceDE w:val="0"/>
        <w:autoSpaceDN w:val="0"/>
        <w:spacing w:before="190" w:after="0" w:line="374" w:lineRule="exact"/>
        <w:ind w:left="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8"/>
        </w:rPr>
        <w:t>作及时就医。</w:t>
      </w:r>
    </w:p>
    <w:p>
      <w:pPr>
        <w:widowControl/>
        <w:autoSpaceDE w:val="0"/>
        <w:autoSpaceDN w:val="0"/>
        <w:spacing w:before="350" w:after="0" w:line="374" w:lineRule="exact"/>
        <w:ind w:left="56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3</w:t>
      </w:r>
      <w:r>
        <w:rPr>
          <w:rFonts w:ascii="fangsong" w:hAnsi="fangsong" w:eastAsia="fangsong"/>
          <w:b w:val="0"/>
          <w:i w:val="0"/>
          <w:color w:val="000000"/>
          <w:spacing w:val="0"/>
          <w:sz w:val="28"/>
        </w:rPr>
        <w:t>、每天落实晨检、午检（晚市开始前）制度，发现有发热、感</w:t>
      </w:r>
    </w:p>
    <w:p>
      <w:pPr>
        <w:widowControl/>
        <w:autoSpaceDE w:val="0"/>
        <w:autoSpaceDN w:val="0"/>
        <w:spacing w:before="204" w:after="0" w:line="280" w:lineRule="exact"/>
        <w:ind w:left="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pacing w:val="-3"/>
          <w:sz w:val="28"/>
        </w:rPr>
        <w:t>冒、咳嗽、呼吸道感染的人员要立即停止上班，及时到医疗就诊。歇</w:t>
      </w:r>
    </w:p>
    <w:p>
      <w:pPr>
        <w:widowControl/>
        <w:autoSpaceDE w:val="0"/>
        <w:autoSpaceDN w:val="0"/>
        <w:spacing w:before="248" w:after="0" w:line="280" w:lineRule="exact"/>
        <w:ind w:left="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8"/>
        </w:rPr>
        <w:t>业的门店如提供员工餐需对就餐员工落实测温检查，有发热、感冒、</w:t>
      </w:r>
    </w:p>
    <w:p>
      <w:pPr>
        <w:widowControl/>
        <w:autoSpaceDE w:val="0"/>
        <w:autoSpaceDN w:val="0"/>
        <w:spacing w:before="190" w:after="0" w:line="374" w:lineRule="exact"/>
        <w:ind w:left="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8"/>
        </w:rPr>
        <w:t>咳嗽等症状及时报告，安排就诊。</w:t>
      </w:r>
    </w:p>
    <w:p>
      <w:pPr>
        <w:widowControl/>
        <w:tabs>
          <w:tab w:val="left" w:pos="560"/>
        </w:tabs>
        <w:autoSpaceDE w:val="0"/>
        <w:autoSpaceDN w:val="0"/>
        <w:spacing w:before="180" w:after="0" w:line="544" w:lineRule="exact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4</w:t>
      </w:r>
      <w:r>
        <w:rPr>
          <w:rFonts w:ascii="fangsong" w:hAnsi="fangsong" w:eastAsia="fangsong"/>
          <w:b w:val="0"/>
          <w:i w:val="0"/>
          <w:color w:val="000000"/>
          <w:spacing w:val="0"/>
          <w:sz w:val="28"/>
        </w:rPr>
        <w:t xml:space="preserve">、所有员工在上岗之前、接触食物之前；如厕后、接触垃圾后 </w:t>
      </w:r>
      <w:r>
        <w:rPr>
          <w:rFonts w:ascii="fangsong" w:hAnsi="fangsong" w:eastAsia="fangsong"/>
          <w:b w:val="0"/>
          <w:i w:val="0"/>
          <w:color w:val="000000"/>
          <w:sz w:val="28"/>
        </w:rPr>
        <w:t>必须及时进行双手消毒。</w:t>
      </w:r>
    </w:p>
    <w:p>
      <w:pPr>
        <w:widowControl/>
        <w:tabs>
          <w:tab w:val="left" w:pos="560"/>
        </w:tabs>
        <w:autoSpaceDE w:val="0"/>
        <w:autoSpaceDN w:val="0"/>
        <w:spacing w:before="180" w:after="0" w:line="544" w:lineRule="exact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5</w:t>
      </w:r>
      <w:r>
        <w:rPr>
          <w:rFonts w:ascii="fangsong" w:hAnsi="fangsong" w:eastAsia="fangsong"/>
          <w:b w:val="0"/>
          <w:i w:val="0"/>
          <w:color w:val="000000"/>
          <w:spacing w:val="0"/>
          <w:sz w:val="28"/>
        </w:rPr>
        <w:t xml:space="preserve">、餐饮企业的明档工作人员、接待、服务人员等直接面对客人 </w:t>
      </w:r>
      <w:r>
        <w:rPr>
          <w:rFonts w:ascii="fangsong" w:hAnsi="fangsong" w:eastAsia="fangsong"/>
          <w:b w:val="0"/>
          <w:i w:val="0"/>
          <w:color w:val="000000"/>
          <w:sz w:val="28"/>
        </w:rPr>
        <w:t>的岗位员工须戴口罩上岗，每日及时更换口罩，保持个人清洁卫生。</w:t>
      </w:r>
    </w:p>
    <w:p>
      <w:pPr>
        <w:widowControl/>
        <w:autoSpaceDE w:val="0"/>
        <w:autoSpaceDN w:val="0"/>
        <w:spacing w:before="356" w:after="0" w:line="374" w:lineRule="exact"/>
        <w:ind w:left="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8"/>
        </w:rPr>
        <w:t>三、经营管理</w:t>
      </w:r>
    </w:p>
    <w:p>
      <w:pPr>
        <w:widowControl/>
        <w:tabs>
          <w:tab w:val="left" w:pos="560"/>
        </w:tabs>
        <w:autoSpaceDE w:val="0"/>
        <w:autoSpaceDN w:val="0"/>
        <w:spacing w:before="180" w:after="0" w:line="544" w:lineRule="exact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1</w:t>
      </w:r>
      <w:r>
        <w:rPr>
          <w:rFonts w:ascii="fangsong" w:hAnsi="fangsong" w:eastAsia="fangsong"/>
          <w:b w:val="0"/>
          <w:i w:val="0"/>
          <w:color w:val="000000"/>
          <w:spacing w:val="0"/>
          <w:sz w:val="28"/>
        </w:rPr>
        <w:t xml:space="preserve">、强食材采购管理，做好索证索票，确保各类食材、食品的安 </w:t>
      </w:r>
      <w:r>
        <w:rPr>
          <w:rFonts w:ascii="fangsong" w:hAnsi="fangsong" w:eastAsia="fangsong"/>
          <w:b w:val="0"/>
          <w:i w:val="0"/>
          <w:color w:val="000000"/>
          <w:sz w:val="28"/>
        </w:rPr>
        <w:t>全。</w:t>
      </w:r>
    </w:p>
    <w:p>
      <w:pPr>
        <w:widowControl/>
        <w:tabs>
          <w:tab w:val="left" w:pos="560"/>
        </w:tabs>
        <w:autoSpaceDE w:val="0"/>
        <w:autoSpaceDN w:val="0"/>
        <w:spacing w:before="0" w:after="0" w:line="534" w:lineRule="exact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2</w:t>
      </w:r>
      <w:r>
        <w:rPr>
          <w:rFonts w:ascii="fangsong" w:hAnsi="fangsong" w:eastAsia="fangsong"/>
          <w:b w:val="0"/>
          <w:i w:val="0"/>
          <w:color w:val="000000"/>
          <w:spacing w:val="0"/>
          <w:sz w:val="28"/>
        </w:rPr>
        <w:t xml:space="preserve">、暂时停业的餐饮企业在处理库存食材时需封闭包装，注明日 </w:t>
      </w:r>
      <w:r>
        <w:rPr>
          <w:rFonts w:ascii="fangsong" w:hAnsi="fangsong" w:eastAsia="fangsong"/>
          <w:b w:val="0"/>
          <w:i w:val="0"/>
          <w:color w:val="000000"/>
          <w:sz w:val="28"/>
        </w:rPr>
        <w:t>期，确保日后食材在保质期内使用。</w:t>
      </w:r>
    </w:p>
    <w:p>
      <w:pPr>
        <w:widowControl/>
        <w:tabs>
          <w:tab w:val="left" w:pos="560"/>
        </w:tabs>
        <w:autoSpaceDE w:val="0"/>
        <w:autoSpaceDN w:val="0"/>
        <w:spacing w:before="0" w:after="0" w:line="536" w:lineRule="exact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3</w:t>
      </w:r>
      <w:r>
        <w:rPr>
          <w:rFonts w:ascii="fangsong" w:hAnsi="fangsong" w:eastAsia="fangsong"/>
          <w:b w:val="0"/>
          <w:i w:val="0"/>
          <w:color w:val="000000"/>
          <w:spacing w:val="0"/>
          <w:sz w:val="28"/>
        </w:rPr>
        <w:t xml:space="preserve">、不适宜冷藏的食材在确保质量前提下可转让或用于员工餐消 </w:t>
      </w:r>
      <w:r>
        <w:rPr>
          <w:rFonts w:ascii="fangsong" w:hAnsi="fangsong" w:eastAsia="fangsong"/>
          <w:b w:val="0"/>
          <w:i w:val="0"/>
          <w:color w:val="000000"/>
          <w:sz w:val="28"/>
        </w:rPr>
        <w:t>化。</w:t>
      </w:r>
    </w:p>
    <w:p>
      <w:pPr>
        <w:widowControl/>
        <w:autoSpaceDE w:val="0"/>
        <w:autoSpaceDN w:val="0"/>
        <w:spacing w:before="150" w:after="0" w:line="374" w:lineRule="exact"/>
        <w:ind w:left="56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4</w:t>
      </w:r>
      <w:r>
        <w:rPr>
          <w:rFonts w:ascii="fangsong" w:hAnsi="fangsong" w:eastAsia="fangsong"/>
          <w:b w:val="0"/>
          <w:i w:val="0"/>
          <w:color w:val="000000"/>
          <w:spacing w:val="0"/>
          <w:sz w:val="28"/>
        </w:rPr>
        <w:t>、禁止经营野味，不在厨房宰杀家禽。</w:t>
      </w:r>
    </w:p>
    <w:p>
      <w:pPr>
        <w:widowControl/>
        <w:autoSpaceDE w:val="0"/>
        <w:autoSpaceDN w:val="0"/>
        <w:spacing w:before="608" w:after="0" w:line="240" w:lineRule="exact"/>
        <w:ind w:left="411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8"/>
        </w:rPr>
        <w:t xml:space="preserve">2 </w:t>
      </w:r>
    </w:p>
    <w:p>
      <w:pPr>
        <w:sectPr>
          <w:pgSz w:w="11908" w:h="16836"/>
          <w:pgMar w:top="1426" w:right="1688" w:bottom="982" w:left="1800" w:header="720" w:footer="720" w:gutter="0"/>
          <w:cols w:equalWidth="0" w:num="1">
            <w:col w:w="842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488" w:lineRule="exact"/>
        <w:ind w:left="0" w:right="0" w:firstLine="56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5</w:t>
      </w:r>
      <w:r>
        <w:rPr>
          <w:rFonts w:ascii="fangsong" w:hAnsi="fangsong" w:eastAsia="fangsong"/>
          <w:b w:val="0"/>
          <w:i w:val="0"/>
          <w:color w:val="000000"/>
          <w:spacing w:val="0"/>
          <w:sz w:val="28"/>
        </w:rPr>
        <w:t xml:space="preserve">、严格执行、严格检查餐饮企业原有的食品安全、环境卫生规 </w:t>
      </w:r>
      <w:r>
        <w:rPr>
          <w:rFonts w:ascii="fangsong" w:hAnsi="fangsong" w:eastAsia="fangsong"/>
          <w:b w:val="0"/>
          <w:i w:val="0"/>
          <w:color w:val="000000"/>
          <w:spacing w:val="-3"/>
          <w:sz w:val="28"/>
        </w:rPr>
        <w:t xml:space="preserve">范的落实。特别强调烧熟煮透，确保餐具、用具、饮品等器皿消毒后 </w:t>
      </w:r>
      <w:r>
        <w:rPr>
          <w:rFonts w:ascii="fangsong" w:hAnsi="fangsong" w:eastAsia="fangsong"/>
          <w:b w:val="0"/>
          <w:i w:val="0"/>
          <w:color w:val="000000"/>
          <w:sz w:val="28"/>
        </w:rPr>
        <w:t>使用，每日对经营场所、电梯、传菜梯空间进行消毒。</w:t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page">
              <wp:posOffset>3896360</wp:posOffset>
            </wp:positionH>
            <wp:positionV relativeFrom="page">
              <wp:posOffset>4353560</wp:posOffset>
            </wp:positionV>
            <wp:extent cx="1790700" cy="181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tabs>
          <w:tab w:val="left" w:pos="560"/>
        </w:tabs>
        <w:autoSpaceDE w:val="0"/>
        <w:autoSpaceDN w:val="0"/>
        <w:spacing w:before="184" w:after="0" w:line="544" w:lineRule="exact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6</w:t>
      </w:r>
      <w:r>
        <w:rPr>
          <w:rFonts w:ascii="fangsong" w:hAnsi="fangsong" w:eastAsia="fangsong"/>
          <w:b w:val="0"/>
          <w:i w:val="0"/>
          <w:color w:val="000000"/>
          <w:spacing w:val="0"/>
          <w:sz w:val="28"/>
        </w:rPr>
        <w:t xml:space="preserve">、有外卖业务的餐饮企业应为外卖小哥设立指定通道；有条件 </w:t>
      </w:r>
      <w:r>
        <w:rPr>
          <w:rFonts w:ascii="fangsong" w:hAnsi="fangsong" w:eastAsia="fangsong"/>
          <w:b w:val="0"/>
          <w:i w:val="0"/>
          <w:color w:val="000000"/>
          <w:sz w:val="28"/>
        </w:rPr>
        <w:t>的为外卖小哥提供口罩、消毒液等用品。</w:t>
      </w:r>
    </w:p>
    <w:p>
      <w:pPr>
        <w:widowControl/>
        <w:autoSpaceDE w:val="0"/>
        <w:autoSpaceDN w:val="0"/>
        <w:spacing w:before="350" w:after="0" w:line="374" w:lineRule="exact"/>
        <w:ind w:left="56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7</w:t>
      </w:r>
      <w:r>
        <w:rPr>
          <w:rFonts w:ascii="fangsong" w:hAnsi="fangsong" w:eastAsia="fangsong"/>
          <w:b w:val="0"/>
          <w:i w:val="0"/>
          <w:color w:val="000000"/>
          <w:spacing w:val="0"/>
          <w:sz w:val="28"/>
        </w:rPr>
        <w:t>、外卖外送餐食的保温箱、物流车及周转用具每天清洁消毒。</w:t>
      </w:r>
    </w:p>
    <w:p>
      <w:pPr>
        <w:widowControl/>
        <w:autoSpaceDE w:val="0"/>
        <w:autoSpaceDN w:val="0"/>
        <w:spacing w:before="1106" w:after="0" w:line="374" w:lineRule="exact"/>
        <w:ind w:left="0" w:right="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8"/>
        </w:rPr>
        <w:t>附件：从业人员需知</w:t>
      </w:r>
    </w:p>
    <w:p>
      <w:pPr>
        <w:widowControl/>
        <w:autoSpaceDE w:val="0"/>
        <w:autoSpaceDN w:val="0"/>
        <w:spacing w:before="1388" w:after="0" w:line="372" w:lineRule="exact"/>
        <w:ind w:left="0" w:right="1120" w:firstLine="0"/>
        <w:jc w:val="right"/>
      </w:pPr>
      <w:r>
        <w:rPr>
          <w:rFonts w:ascii="fangsong" w:hAnsi="fangsong" w:eastAsia="fangsong"/>
          <w:b w:val="0"/>
          <w:i w:val="0"/>
          <w:color w:val="000000"/>
          <w:sz w:val="28"/>
        </w:rPr>
        <w:t>上海市餐饮烹饪行业协会</w:t>
      </w:r>
    </w:p>
    <w:p>
      <w:pPr>
        <w:widowControl/>
        <w:autoSpaceDE w:val="0"/>
        <w:autoSpaceDN w:val="0"/>
        <w:spacing w:before="208" w:after="0" w:line="372" w:lineRule="exact"/>
        <w:ind w:left="0" w:right="169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 xml:space="preserve"> 2020</w:t>
      </w:r>
      <w:r>
        <w:rPr>
          <w:rFonts w:ascii="fangsong" w:hAnsi="fangsong" w:eastAsia="fangsong"/>
          <w:b w:val="0"/>
          <w:i w:val="0"/>
          <w:color w:val="000000"/>
          <w:spacing w:val="-28"/>
          <w:sz w:val="28"/>
        </w:rPr>
        <w:t xml:space="preserve"> 年</w:t>
      </w: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 xml:space="preserve"> 2</w:t>
      </w:r>
      <w:r>
        <w:rPr>
          <w:rFonts w:ascii="fangsong" w:hAnsi="fangsong" w:eastAsia="fangsong"/>
          <w:b w:val="0"/>
          <w:i w:val="0"/>
          <w:color w:val="000000"/>
          <w:spacing w:val="-28"/>
          <w:sz w:val="28"/>
        </w:rPr>
        <w:t xml:space="preserve"> 月</w:t>
      </w:r>
      <w:r>
        <w:rPr>
          <w:rFonts w:ascii="Times New Roman" w:hAnsi="Times New Roman" w:eastAsia="Times New Roman"/>
          <w:b w:val="0"/>
          <w:i w:val="0"/>
          <w:color w:val="000000"/>
          <w:spacing w:val="0"/>
          <w:sz w:val="28"/>
        </w:rPr>
        <w:t xml:space="preserve"> 1</w:t>
      </w:r>
      <w:r>
        <w:rPr>
          <w:rFonts w:ascii="fangsong" w:hAnsi="fangsong" w:eastAsia="fangsong"/>
          <w:b w:val="0"/>
          <w:i w:val="0"/>
          <w:color w:val="000000"/>
          <w:spacing w:val="-26"/>
          <w:sz w:val="28"/>
        </w:rPr>
        <w:t xml:space="preserve"> 日</w:t>
      </w:r>
    </w:p>
    <w:p>
      <w:pPr>
        <w:widowControl/>
        <w:autoSpaceDE w:val="0"/>
        <w:autoSpaceDN w:val="0"/>
        <w:spacing w:before="6790" w:after="0" w:line="240" w:lineRule="exact"/>
        <w:ind w:left="411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8"/>
        </w:rPr>
        <w:t xml:space="preserve">3 </w:t>
      </w:r>
    </w:p>
    <w:p>
      <w:pPr>
        <w:sectPr>
          <w:pgSz w:w="11908" w:h="16836"/>
          <w:pgMar w:top="1426" w:right="1756" w:bottom="982" w:left="1800" w:header="720" w:footer="720" w:gutter="0"/>
          <w:cols w:equalWidth="0" w:num="1">
            <w:col w:w="8352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154" w:lineRule="exact"/>
        <w:ind w:left="0" w:right="0"/>
      </w:pPr>
    </w:p>
    <w:p>
      <w:pPr>
        <w:widowControl/>
        <w:autoSpaceDE w:val="0"/>
        <w:autoSpaceDN w:val="0"/>
        <w:spacing w:before="0" w:after="0" w:line="528" w:lineRule="exact"/>
        <w:ind w:left="560" w:right="5328" w:hanging="560"/>
        <w:jc w:val="left"/>
      </w:pPr>
      <w:r>
        <w:rPr>
          <w:rFonts w:ascii="fangsong" w:hAnsi="fangsong" w:eastAsia="fangsong"/>
          <w:b w:val="0"/>
          <w:i w:val="0"/>
          <w:color w:val="000000"/>
          <w:sz w:val="28"/>
        </w:rPr>
        <w:t>附件：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从业人员需知：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餐饮行业安为先，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投入防疫阻击战；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自我保护为大家，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强化消毒更加严。</w:t>
      </w:r>
    </w:p>
    <w:p>
      <w:pPr>
        <w:widowControl/>
        <w:autoSpaceDE w:val="0"/>
        <w:autoSpaceDN w:val="0"/>
        <w:spacing w:before="0" w:after="0" w:line="554" w:lineRule="exact"/>
        <w:ind w:left="560" w:right="5040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8"/>
        </w:rPr>
        <w:t>在岗时刻戴口罩，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洗手每必服务前；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现场规范做“六</w:t>
      </w:r>
      <w:r>
        <w:rPr>
          <w:rFonts w:ascii="Times New Roman" w:hAnsi="Times New Roman" w:eastAsia="Times New Roman"/>
          <w:b w:val="0"/>
          <w:i w:val="0"/>
          <w:color w:val="000000"/>
          <w:spacing w:val="-6"/>
          <w:sz w:val="28"/>
        </w:rPr>
        <w:t xml:space="preserve"> T</w:t>
      </w:r>
      <w:r>
        <w:rPr>
          <w:rFonts w:ascii="fangsong" w:hAnsi="fangsong" w:eastAsia="fangsong"/>
          <w:b w:val="0"/>
          <w:i w:val="0"/>
          <w:color w:val="000000"/>
          <w:spacing w:val="-70"/>
          <w:sz w:val="28"/>
        </w:rPr>
        <w:t>”，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制度管理把好关。</w:t>
      </w:r>
    </w:p>
    <w:p>
      <w:pPr>
        <w:widowControl/>
        <w:autoSpaceDE w:val="0"/>
        <w:autoSpaceDN w:val="0"/>
        <w:spacing w:before="0" w:after="0" w:line="556" w:lineRule="exact"/>
        <w:ind w:left="560" w:right="5436" w:firstLine="0"/>
        <w:jc w:val="both"/>
      </w:pPr>
      <w:r>
        <w:rPr>
          <w:rFonts w:ascii="fangsong" w:hAnsi="fangsong" w:eastAsia="fangsong"/>
          <w:b w:val="0"/>
          <w:i w:val="0"/>
          <w:color w:val="000000"/>
          <w:sz w:val="28"/>
        </w:rPr>
        <w:t>餐厅防疫人当先，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员工客人体温观；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做好记录留档案，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如有症状医院看。</w:t>
      </w:r>
    </w:p>
    <w:p>
      <w:pPr>
        <w:widowControl/>
        <w:autoSpaceDE w:val="0"/>
        <w:autoSpaceDN w:val="0"/>
        <w:spacing w:before="0" w:after="0" w:line="556" w:lineRule="exact"/>
        <w:ind w:left="560" w:right="5436" w:firstLine="0"/>
        <w:jc w:val="both"/>
      </w:pPr>
      <w:r>
        <w:rPr>
          <w:rFonts w:ascii="fangsong" w:hAnsi="fangsong" w:eastAsia="fangsong"/>
          <w:b w:val="0"/>
          <w:i w:val="0"/>
          <w:color w:val="000000"/>
          <w:sz w:val="28"/>
        </w:rPr>
        <w:t>用膳之际摆公筷，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交叉感染必须断；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空间环境除污染，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无缝杀毒药水撒。</w:t>
      </w:r>
    </w:p>
    <w:p>
      <w:pPr>
        <w:widowControl/>
        <w:autoSpaceDE w:val="0"/>
        <w:autoSpaceDN w:val="0"/>
        <w:spacing w:before="0" w:after="0" w:line="556" w:lineRule="exact"/>
        <w:ind w:left="560" w:right="5184" w:firstLine="0"/>
        <w:jc w:val="left"/>
      </w:pPr>
      <w:r>
        <w:rPr>
          <w:rFonts w:ascii="fangsong" w:hAnsi="fangsong" w:eastAsia="fangsong"/>
          <w:b w:val="0"/>
          <w:i w:val="0"/>
          <w:color w:val="000000"/>
          <w:sz w:val="28"/>
        </w:rPr>
        <w:t>外地返沪先自检，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健康上岗八方安；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全员尽责克灾难，</w:t>
      </w:r>
      <w:r>
        <w:br w:type="textWrapping"/>
      </w:r>
      <w:r>
        <w:rPr>
          <w:rFonts w:ascii="fangsong" w:hAnsi="fangsong" w:eastAsia="fangsong"/>
          <w:b w:val="0"/>
          <w:i w:val="0"/>
          <w:color w:val="000000"/>
          <w:sz w:val="28"/>
        </w:rPr>
        <w:t>守望相助希望来。</w:t>
      </w:r>
    </w:p>
    <w:p>
      <w:pPr>
        <w:widowControl/>
        <w:autoSpaceDE w:val="0"/>
        <w:autoSpaceDN w:val="0"/>
        <w:spacing w:before="1864" w:after="0" w:line="240" w:lineRule="exact"/>
        <w:ind w:left="411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8"/>
        </w:rPr>
        <w:t xml:space="preserve">4 </w:t>
      </w:r>
    </w:p>
    <w:sectPr>
      <w:pgSz w:w="11908" w:h="16836"/>
      <w:pgMar w:top="1440" w:right="1800" w:bottom="982" w:left="1800" w:header="720" w:footer="720" w:gutter="0"/>
      <w:cols w:equalWidth="0" w:num="1">
        <w:col w:w="8308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汉仪仿宋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汉仪仿宋S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">
    <w:altName w:val="DejaVu Math TeX Gyre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fangsong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D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python-docx</dc:creator>
  <dc:description>generated by python-docx</dc:description>
  <cp:lastModifiedBy>swt</cp:lastModifiedBy>
  <dcterms:modified xsi:type="dcterms:W3CDTF">2025-04-15T10:25:05Z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