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80" w:lineRule="exact"/>
        <w:rPr>
          <w:rFonts w:hint="eastAsia" w:ascii="仿宋_GB2312" w:eastAsia="仿宋_GB2312"/>
          <w:color w:val="000000"/>
          <w:sz w:val="32"/>
          <w:szCs w:val="20"/>
        </w:rPr>
      </w:pPr>
      <mc:AlternateContent>
        <mc:Choice Requires="wpsCustomData">
          <wpsCustomData:docfieldStart id="0" docfieldname="正文" hidden="false" print="true" readonly="false" index="3"/>
        </mc:Choice>
      </mc:AlternateContent>
      <mc:AlternateContent>
        <mc:Choice Requires="wpsCustomData">
          <wpsCustomData:docfieldStart id="1" docfieldname="Content" hidden="false" print="true" readonly="false" index="4"/>
        </mc:Choice>
      </mc:AlternateContent>
    </w:p>
    <w:p>
      <w:pPr>
        <w:spacing w:after="240" w:line="580" w:lineRule="exact"/>
        <w:rPr>
          <w:rFonts w:hint="eastAsia" w:ascii="仿宋_GB2312" w:eastAsia="仿宋_GB2312"/>
          <w:color w:val="000000"/>
          <w:sz w:val="32"/>
          <w:szCs w:val="20"/>
        </w:rPr>
      </w:pPr>
    </w:p>
    <w:p>
      <w:pPr>
        <w:spacing w:after="240" w:line="580" w:lineRule="exact"/>
        <w:ind w:firstLine="640" w:firstLineChars="200"/>
        <w:rPr>
          <w:color w:val="000000"/>
          <w:sz w:val="44"/>
          <w:szCs w:val="18"/>
        </w:rPr>
      </w:pPr>
      <w:r>
        <w:rPr>
          <w:rFonts w:hint="eastAsia" w:ascii="仿宋_GB2312" w:eastAsia="仿宋_GB2312"/>
          <w:color w:val="000000"/>
          <w:sz w:val="32"/>
          <w:szCs w:val="20"/>
        </w:rPr>
        <w:t>　　　　</w:t>
      </w:r>
      <w:r>
        <w:rPr>
          <w:rFonts w:hint="eastAsia" w:ascii="仿宋_GB2312"/>
          <w:b/>
          <w:bCs/>
          <w:color w:val="000000"/>
          <w:sz w:val="44"/>
          <w:szCs w:val="20"/>
        </w:rPr>
        <w:t>拍卖企业</w:t>
      </w:r>
      <w:r>
        <w:rPr>
          <w:b/>
          <w:bCs/>
          <w:color w:val="000000"/>
          <w:sz w:val="44"/>
          <w:szCs w:val="20"/>
        </w:rPr>
        <w:t>年度</w:t>
      </w:r>
      <w:r>
        <w:rPr>
          <w:rFonts w:hint="eastAsia"/>
          <w:b/>
          <w:bCs/>
          <w:color w:val="000000"/>
          <w:sz w:val="44"/>
          <w:szCs w:val="20"/>
        </w:rPr>
        <w:t>审核</w:t>
      </w:r>
      <w:r>
        <w:rPr>
          <w:b/>
          <w:bCs/>
          <w:color w:val="000000"/>
          <w:sz w:val="44"/>
          <w:szCs w:val="20"/>
        </w:rPr>
        <w:t>报告书</w:t>
      </w:r>
    </w:p>
    <w:p>
      <w:pPr>
        <w:spacing w:line="580" w:lineRule="exact"/>
        <w:jc w:val="center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 </w:t>
      </w:r>
    </w:p>
    <w:p>
      <w:pPr>
        <w:spacing w:line="580" w:lineRule="exact"/>
        <w:jc w:val="center"/>
        <w:rPr>
          <w:rFonts w:hint="eastAsia"/>
          <w:b/>
          <w:bCs/>
          <w:color w:val="000000"/>
          <w:sz w:val="32"/>
          <w:szCs w:val="20"/>
        </w:rPr>
      </w:pPr>
      <w:r>
        <w:rPr>
          <w:b/>
          <w:bCs/>
          <w:color w:val="000000"/>
          <w:sz w:val="32"/>
          <w:szCs w:val="20"/>
        </w:rPr>
        <w:t>（20</w:t>
      </w:r>
      <w:r>
        <w:rPr>
          <w:rFonts w:hint="eastAsia"/>
          <w:b/>
          <w:bCs/>
          <w:color w:val="000000"/>
          <w:sz w:val="32"/>
          <w:szCs w:val="20"/>
        </w:rPr>
        <w:t>21</w:t>
      </w:r>
      <w:r>
        <w:rPr>
          <w:b/>
          <w:bCs/>
          <w:color w:val="000000"/>
          <w:sz w:val="32"/>
          <w:szCs w:val="20"/>
        </w:rPr>
        <w:t>年度）</w:t>
      </w:r>
      <w:r>
        <w:rPr>
          <w:b/>
          <w:bCs/>
          <w:color w:val="000000"/>
          <w:sz w:val="32"/>
          <w:szCs w:val="20"/>
        </w:rPr>
        <w:br w:type="textWrapping"/>
      </w:r>
    </w:p>
    <w:p>
      <w:pPr>
        <w:spacing w:line="580" w:lineRule="exact"/>
        <w:jc w:val="left"/>
        <w:rPr>
          <w:rFonts w:hint="eastAsia"/>
          <w:b/>
          <w:bCs/>
          <w:color w:val="000000"/>
          <w:sz w:val="32"/>
          <w:szCs w:val="20"/>
        </w:rPr>
      </w:pPr>
    </w:p>
    <w:p>
      <w:pPr>
        <w:spacing w:line="580" w:lineRule="exact"/>
        <w:jc w:val="left"/>
        <w:rPr>
          <w:rFonts w:hint="eastAsia"/>
          <w:b/>
          <w:bCs/>
          <w:color w:val="000000"/>
          <w:sz w:val="32"/>
          <w:szCs w:val="20"/>
        </w:rPr>
      </w:pPr>
    </w:p>
    <w:p>
      <w:pPr>
        <w:spacing w:line="580" w:lineRule="exact"/>
        <w:jc w:val="left"/>
        <w:rPr>
          <w:rFonts w:hint="eastAsia"/>
          <w:b/>
          <w:bCs/>
          <w:color w:val="000000"/>
          <w:sz w:val="32"/>
          <w:szCs w:val="20"/>
        </w:rPr>
      </w:pPr>
      <w:bookmarkStart w:id="0" w:name="_GoBack"/>
      <w:bookmarkEnd w:id="0"/>
    </w:p>
    <w:p>
      <w:pPr>
        <w:spacing w:line="580" w:lineRule="exact"/>
        <w:jc w:val="left"/>
        <w:rPr>
          <w:color w:val="000000"/>
          <w:sz w:val="32"/>
          <w:szCs w:val="18"/>
        </w:rPr>
      </w:pPr>
      <w:r>
        <w:rPr>
          <w:b/>
          <w:bCs/>
          <w:color w:val="000000"/>
          <w:sz w:val="32"/>
          <w:szCs w:val="20"/>
        </w:rPr>
        <w:br w:type="textWrapping"/>
      </w:r>
      <w:r>
        <w:rPr>
          <w:b/>
          <w:bCs/>
          <w:color w:val="000000"/>
          <w:sz w:val="32"/>
          <w:szCs w:val="20"/>
        </w:rPr>
        <w:t> </w:t>
      </w:r>
      <w:r>
        <w:rPr>
          <w:rFonts w:hint="eastAsia"/>
          <w:b/>
          <w:bCs/>
          <w:color w:val="000000"/>
          <w:sz w:val="32"/>
          <w:szCs w:val="20"/>
        </w:rPr>
        <w:t xml:space="preserve">        </w:t>
      </w:r>
      <w:r>
        <w:rPr>
          <w:b/>
          <w:bCs/>
          <w:color w:val="000000"/>
          <w:sz w:val="32"/>
          <w:szCs w:val="20"/>
        </w:rPr>
        <w:t>企 业 名 称______________________（盖章）</w:t>
      </w:r>
    </w:p>
    <w:p>
      <w:pPr>
        <w:spacing w:line="580" w:lineRule="exact"/>
        <w:rPr>
          <w:rFonts w:hint="eastAsia"/>
          <w:color w:val="000000"/>
          <w:sz w:val="32"/>
          <w:szCs w:val="18"/>
        </w:rPr>
      </w:pPr>
    </w:p>
    <w:p>
      <w:pPr>
        <w:spacing w:line="580" w:lineRule="exact"/>
        <w:rPr>
          <w:rFonts w:hint="eastAsia"/>
          <w:color w:val="000000"/>
          <w:sz w:val="32"/>
          <w:szCs w:val="18"/>
        </w:rPr>
      </w:pPr>
    </w:p>
    <w:p>
      <w:pPr>
        <w:spacing w:line="580" w:lineRule="exact"/>
        <w:rPr>
          <w:rFonts w:hint="eastAsia"/>
          <w:color w:val="000000"/>
          <w:sz w:val="32"/>
          <w:szCs w:val="18"/>
        </w:rPr>
      </w:pPr>
    </w:p>
    <w:p>
      <w:pPr>
        <w:spacing w:line="580" w:lineRule="exact"/>
        <w:rPr>
          <w:color w:val="000000"/>
          <w:sz w:val="32"/>
          <w:szCs w:val="18"/>
        </w:rPr>
      </w:pPr>
    </w:p>
    <w:p>
      <w:pPr>
        <w:spacing w:line="580" w:lineRule="exact"/>
        <w:jc w:val="center"/>
        <w:rPr>
          <w:b/>
          <w:bCs/>
          <w:color w:val="000000"/>
          <w:sz w:val="32"/>
          <w:szCs w:val="20"/>
        </w:rPr>
      </w:pPr>
      <w:r>
        <w:rPr>
          <w:b/>
          <w:bCs/>
          <w:color w:val="000000"/>
          <w:sz w:val="32"/>
          <w:szCs w:val="20"/>
        </w:rPr>
        <w:t>报 告 日 期  </w:t>
      </w:r>
      <w:r>
        <w:rPr>
          <w:rFonts w:hint="eastAsia"/>
          <w:b/>
          <w:bCs/>
          <w:color w:val="000000"/>
          <w:sz w:val="32"/>
          <w:szCs w:val="20"/>
        </w:rPr>
        <w:t>：</w:t>
      </w:r>
      <w:r>
        <w:rPr>
          <w:b/>
          <w:bCs/>
          <w:color w:val="000000"/>
          <w:sz w:val="32"/>
          <w:szCs w:val="20"/>
        </w:rPr>
        <w:t>            年  </w:t>
      </w:r>
      <w:r>
        <w:rPr>
          <w:rFonts w:hint="eastAsia"/>
          <w:b/>
          <w:bCs/>
          <w:color w:val="000000"/>
          <w:sz w:val="32"/>
          <w:szCs w:val="20"/>
        </w:rPr>
        <w:t xml:space="preserve"> </w:t>
      </w:r>
      <w:r>
        <w:rPr>
          <w:b/>
          <w:bCs/>
          <w:color w:val="000000"/>
          <w:sz w:val="32"/>
          <w:szCs w:val="20"/>
        </w:rPr>
        <w:t xml:space="preserve"> 月   </w:t>
      </w:r>
      <w:r>
        <w:rPr>
          <w:rFonts w:hint="eastAsia"/>
          <w:b/>
          <w:bCs/>
          <w:color w:val="000000"/>
          <w:sz w:val="32"/>
          <w:szCs w:val="20"/>
        </w:rPr>
        <w:t xml:space="preserve"> </w:t>
      </w:r>
      <w:r>
        <w:rPr>
          <w:b/>
          <w:bCs/>
          <w:color w:val="000000"/>
          <w:sz w:val="32"/>
          <w:szCs w:val="20"/>
        </w:rPr>
        <w:t>日</w:t>
      </w:r>
    </w:p>
    <w:p>
      <w:pPr>
        <w:spacing w:line="580" w:lineRule="exact"/>
        <w:ind w:firstLine="2072" w:firstLineChars="645"/>
        <w:rPr>
          <w:b/>
          <w:bCs/>
          <w:color w:val="000000"/>
          <w:sz w:val="32"/>
          <w:szCs w:val="20"/>
        </w:rPr>
      </w:pPr>
    </w:p>
    <w:p>
      <w:pPr>
        <w:spacing w:line="580" w:lineRule="exact"/>
        <w:ind w:firstLine="2072" w:firstLineChars="645"/>
        <w:rPr>
          <w:b/>
          <w:bCs/>
          <w:color w:val="000000"/>
          <w:sz w:val="32"/>
          <w:szCs w:val="20"/>
        </w:rPr>
      </w:pPr>
    </w:p>
    <w:p>
      <w:pPr>
        <w:spacing w:line="580" w:lineRule="exact"/>
        <w:ind w:firstLine="2072" w:firstLineChars="645"/>
        <w:rPr>
          <w:b/>
          <w:bCs/>
          <w:color w:val="000000"/>
          <w:sz w:val="32"/>
          <w:szCs w:val="20"/>
        </w:rPr>
      </w:pPr>
    </w:p>
    <w:p>
      <w:pPr>
        <w:spacing w:line="580" w:lineRule="exact"/>
        <w:ind w:firstLine="2072" w:firstLineChars="645"/>
        <w:rPr>
          <w:b/>
          <w:bCs/>
          <w:color w:val="000000"/>
          <w:sz w:val="32"/>
          <w:szCs w:val="20"/>
        </w:rPr>
      </w:pPr>
    </w:p>
    <w:p>
      <w:pPr>
        <w:spacing w:line="580" w:lineRule="exact"/>
        <w:ind w:firstLine="2072" w:firstLineChars="645"/>
        <w:rPr>
          <w:rFonts w:hint="eastAsia"/>
          <w:b/>
          <w:bCs/>
          <w:color w:val="000000"/>
          <w:sz w:val="32"/>
          <w:szCs w:val="20"/>
        </w:rPr>
      </w:pPr>
    </w:p>
    <w:p>
      <w:pPr>
        <w:spacing w:line="580" w:lineRule="exact"/>
        <w:rPr>
          <w:rFonts w:hint="eastAsia"/>
          <w:b/>
          <w:bCs/>
          <w:color w:val="000000"/>
          <w:sz w:val="32"/>
          <w:szCs w:val="20"/>
        </w:rPr>
      </w:pPr>
      <w:r>
        <w:rPr>
          <w:b/>
          <w:bCs/>
          <w:color w:val="000000"/>
          <w:sz w:val="32"/>
          <w:szCs w:val="20"/>
        </w:rPr>
        <w:t>                                                  </w:t>
      </w:r>
    </w:p>
    <w:tbl>
      <w:tblPr>
        <w:tblStyle w:val="7"/>
        <w:tblW w:w="872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168"/>
        <w:gridCol w:w="404"/>
        <w:gridCol w:w="1019"/>
        <w:gridCol w:w="272"/>
        <w:gridCol w:w="385"/>
        <w:gridCol w:w="13"/>
        <w:gridCol w:w="34"/>
        <w:gridCol w:w="815"/>
        <w:gridCol w:w="281"/>
        <w:gridCol w:w="326"/>
        <w:gridCol w:w="353"/>
        <w:gridCol w:w="126"/>
        <w:gridCol w:w="63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tblCellSpacing w:w="0" w:type="dxa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企业名称</w:t>
            </w:r>
          </w:p>
        </w:tc>
        <w:tc>
          <w:tcPr>
            <w:tcW w:w="3295" w:type="dxa"/>
            <w:gridSpan w:val="7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批准证书编号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tblCellSpacing w:w="0" w:type="dxa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  <w:t>注册资本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营业面积</w:t>
            </w:r>
          </w:p>
        </w:tc>
        <w:tc>
          <w:tcPr>
            <w:tcW w:w="1519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721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联系电话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  <w:jc w:val="center"/>
        </w:trPr>
        <w:tc>
          <w:tcPr>
            <w:tcW w:w="16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法</w:t>
            </w: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人</w:t>
            </w: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代表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  <w:t>手机号码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从业人数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tblCellSpacing w:w="0" w:type="dxa"/>
          <w:jc w:val="center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拍卖师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  <w:t>姓名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>性别</w:t>
            </w: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执业注册时间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>注册号码</w:t>
            </w: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tblCellSpacing w:w="0" w:type="dxa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tblCellSpacing w:w="0" w:type="dxa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tblCellSpacing w:w="0" w:type="dxa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tblCellSpacing w:w="0" w:type="dxa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tblCellSpacing w:w="0" w:type="dxa"/>
          <w:jc w:val="center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  <w:t>2021年度经营情况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>拍卖场次</w:t>
            </w: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  <w:tc>
          <w:tcPr>
            <w:tcW w:w="168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  <w:t>成交额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  <w:t>（万元）</w:t>
            </w:r>
          </w:p>
        </w:tc>
        <w:tc>
          <w:tcPr>
            <w:tcW w:w="19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  <w:t>营业税金及附加（万元）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>佣金额（万元）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tblCellSpacing w:w="0" w:type="dxa"/>
          <w:jc w:val="center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948" w:type="dxa"/>
            <w:gridSpan w:val="7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Arial Unicode MS"/>
                <w:bCs/>
                <w:color w:val="000000"/>
                <w:sz w:val="2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tblCellSpacing w:w="0" w:type="dxa"/>
          <w:jc w:val="center"/>
        </w:trPr>
        <w:tc>
          <w:tcPr>
            <w:tcW w:w="8722" w:type="dxa"/>
            <w:gridSpan w:val="1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bCs/>
                <w:color w:val="000000"/>
                <w:sz w:val="28"/>
                <w:szCs w:val="18"/>
              </w:rPr>
            </w:pP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宁夏拍卖行业协会审核</w:t>
            </w: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意见</w:t>
            </w: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 xml:space="preserve">                                           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18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 xml:space="preserve">                                  （盖章）</w:t>
            </w:r>
          </w:p>
          <w:p>
            <w:pPr>
              <w:spacing w:line="580" w:lineRule="exact"/>
              <w:jc w:val="center"/>
              <w:rPr>
                <w:rFonts w:ascii="宋体" w:hAnsi="宋体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 xml:space="preserve">                                     年   月   日</w:t>
            </w:r>
            <w:r>
              <w:rPr>
                <w:rFonts w:ascii="宋体" w:hAnsi="宋体"/>
                <w:bCs/>
                <w:color w:val="000000"/>
                <w:sz w:val="2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tblCellSpacing w:w="0" w:type="dxa"/>
          <w:jc w:val="center"/>
        </w:trPr>
        <w:tc>
          <w:tcPr>
            <w:tcW w:w="8722" w:type="dxa"/>
            <w:gridSpan w:val="15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  <w:bCs/>
                <w:color w:val="000000"/>
                <w:sz w:val="2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18"/>
              </w:rPr>
              <w:t>市级商务主管部门审核意见：</w:t>
            </w:r>
          </w:p>
          <w:p>
            <w:pPr>
              <w:spacing w:line="580" w:lineRule="exact"/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</w:pPr>
          </w:p>
          <w:p>
            <w:pPr>
              <w:spacing w:line="580" w:lineRule="exact"/>
              <w:ind w:firstLine="6580" w:firstLineChars="2350"/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</w:pP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>（盖章）</w:t>
            </w:r>
          </w:p>
          <w:p>
            <w:pPr>
              <w:spacing w:line="580" w:lineRule="exact"/>
              <w:ind w:firstLine="6580" w:firstLineChars="2350"/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</w:pP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年 </w:t>
            </w:r>
            <w:r>
              <w:rPr>
                <w:rStyle w:val="9"/>
                <w:rFonts w:hint="eastAsia" w:ascii="宋体" w:hAnsi="宋体"/>
                <w:b w:val="0"/>
                <w:sz w:val="28"/>
                <w:szCs w:val="18"/>
              </w:rPr>
              <w:t xml:space="preserve"> </w:t>
            </w:r>
            <w:r>
              <w:rPr>
                <w:rStyle w:val="9"/>
                <w:rFonts w:ascii="宋体" w:hAnsi="宋体"/>
                <w:b w:val="0"/>
                <w:sz w:val="28"/>
                <w:szCs w:val="18"/>
              </w:rPr>
              <w:t>月  日</w:t>
            </w:r>
          </w:p>
        </w:tc>
      </w:tr>
    </w:tbl>
    <w:p>
      <w:pPr>
        <w:spacing w:line="580" w:lineRule="exact"/>
        <w:rPr>
          <w:rStyle w:val="9"/>
          <w:rFonts w:hint="eastAsia" w:ascii="宋体" w:hAnsi="宋体"/>
          <w:b w:val="0"/>
          <w:sz w:val="28"/>
          <w:szCs w:val="18"/>
        </w:rPr>
      </w:pPr>
      <w:r>
        <w:rPr>
          <w:rStyle w:val="9"/>
          <w:rFonts w:ascii="宋体" w:hAnsi="宋体"/>
          <w:b w:val="0"/>
          <w:sz w:val="28"/>
          <w:szCs w:val="18"/>
        </w:rPr>
        <w:t>注：本表一式</w:t>
      </w:r>
      <w:r>
        <w:rPr>
          <w:rStyle w:val="9"/>
          <w:rFonts w:hint="eastAsia" w:ascii="宋体" w:hAnsi="宋体"/>
          <w:b w:val="0"/>
          <w:sz w:val="28"/>
          <w:szCs w:val="18"/>
        </w:rPr>
        <w:t>2</w:t>
      </w:r>
      <w:r>
        <w:rPr>
          <w:rStyle w:val="9"/>
          <w:rFonts w:ascii="宋体" w:hAnsi="宋体"/>
          <w:b w:val="0"/>
          <w:sz w:val="28"/>
          <w:szCs w:val="18"/>
        </w:rPr>
        <w:t>份，</w:t>
      </w:r>
      <w:r>
        <w:rPr>
          <w:rStyle w:val="9"/>
          <w:rFonts w:hint="eastAsia" w:ascii="宋体" w:hAnsi="宋体"/>
          <w:b w:val="0"/>
          <w:sz w:val="28"/>
          <w:szCs w:val="18"/>
        </w:rPr>
        <w:t>请各企业提供电子打印版</w:t>
      </w:r>
      <w:r>
        <w:rPr>
          <w:rStyle w:val="9"/>
          <w:rFonts w:ascii="宋体" w:hAnsi="宋体"/>
          <w:b w:val="0"/>
          <w:sz w:val="28"/>
          <w:szCs w:val="18"/>
        </w:rPr>
        <w:t>。</w:t>
      </w:r>
    </w:p>
    <w:p/>
    <mc:AlternateContent>
      <mc:Choice Requires="wpsCustomData">
        <wpsCustomData:docfieldEnd id="0"/>
      </mc:Choice>
    </mc:AlternateContent>
    <mc:AlternateContent>
      <mc:Choice Requires="wpsCustomData">
        <wpsCustomData:docfieldEnd id="1"/>
      </mc:Choice>
    </mc:AlternateContent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17" w:right="1417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4A45"/>
    <w:rsid w:val="00027BA5"/>
    <w:rsid w:val="00042A7C"/>
    <w:rsid w:val="000A4658"/>
    <w:rsid w:val="001003FA"/>
    <w:rsid w:val="00171C87"/>
    <w:rsid w:val="0019676E"/>
    <w:rsid w:val="001D6D2B"/>
    <w:rsid w:val="0021376C"/>
    <w:rsid w:val="00244FB9"/>
    <w:rsid w:val="00295DED"/>
    <w:rsid w:val="002F1A7B"/>
    <w:rsid w:val="00312E44"/>
    <w:rsid w:val="00324272"/>
    <w:rsid w:val="00356891"/>
    <w:rsid w:val="00455AF5"/>
    <w:rsid w:val="0049064C"/>
    <w:rsid w:val="004C16D9"/>
    <w:rsid w:val="00541009"/>
    <w:rsid w:val="00653BAB"/>
    <w:rsid w:val="007E7646"/>
    <w:rsid w:val="00804F53"/>
    <w:rsid w:val="0084137A"/>
    <w:rsid w:val="008B779A"/>
    <w:rsid w:val="00A444FC"/>
    <w:rsid w:val="00A451E0"/>
    <w:rsid w:val="00B20E8D"/>
    <w:rsid w:val="00B52358"/>
    <w:rsid w:val="00B9327C"/>
    <w:rsid w:val="00B95DC9"/>
    <w:rsid w:val="00BF3B32"/>
    <w:rsid w:val="00C25DE6"/>
    <w:rsid w:val="00C67152"/>
    <w:rsid w:val="00D14707"/>
    <w:rsid w:val="00D556C4"/>
    <w:rsid w:val="00DD4E9E"/>
    <w:rsid w:val="00DE33D5"/>
    <w:rsid w:val="00E1064B"/>
    <w:rsid w:val="00E3333C"/>
    <w:rsid w:val="00F55651"/>
    <w:rsid w:val="00F74917"/>
    <w:rsid w:val="3C2620F1"/>
    <w:rsid w:val="4AC6128F"/>
    <w:rsid w:val="4BE82A61"/>
    <w:rsid w:val="5677733B"/>
    <w:rsid w:val="5E08E4E2"/>
    <w:rsid w:val="609967AC"/>
    <w:rsid w:val="66BDF23D"/>
    <w:rsid w:val="6AFF4A45"/>
    <w:rsid w:val="728F4AF9"/>
    <w:rsid w:val="73BF27E6"/>
    <w:rsid w:val="75EF22C3"/>
    <w:rsid w:val="79CE1289"/>
    <w:rsid w:val="79DFB06A"/>
    <w:rsid w:val="79FB2853"/>
    <w:rsid w:val="7BDF455D"/>
    <w:rsid w:val="7C5F935B"/>
    <w:rsid w:val="7FFC493B"/>
    <w:rsid w:val="C44B9A07"/>
    <w:rsid w:val="EE772E39"/>
    <w:rsid w:val="EEF79423"/>
    <w:rsid w:val="F36F5C4B"/>
    <w:rsid w:val="FDFF65AE"/>
    <w:rsid w:val="FEFF33F1"/>
    <w:rsid w:val="FF6D7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0">
    <w:name w:val="page number"/>
    <w:basedOn w:val="8"/>
    <w:qFormat/>
    <w:uiPriority w:val="0"/>
    <w:rPr>
      <w:rFonts w:ascii="Calibri" w:hAnsi="Calibri" w:eastAsia="宋体" w:cs="Times New Roman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spacing w:line="52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</Words>
  <Characters>19</Characters>
  <Lines>1</Lines>
  <Paragraphs>1</Paragraphs>
  <TotalTime>12</TotalTime>
  <ScaleCrop>false</ScaleCrop>
  <LinksUpToDate>false</LinksUpToDate>
  <CharactersWithSpaces>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2018-12-02T08:36:00Z</dcterms:created>
  <dc:creator>User</dc:creator>
  <cp:lastModifiedBy>swt</cp:lastModifiedBy>
  <cp:lastPrinted>2022-02-10T19:50:00Z</cp:lastPrinted>
  <dcterms:modified xsi:type="dcterms:W3CDTF">2022-02-10T12:03:03Z</dcterms:modified>
  <dc:title>银 川 市 金 凤 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86A854366BFD4DFCB686E20526D0666A</vt:lpwstr>
  </property>
</Properties>
</file>