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仿宋_GB2312" w:hAnsi="仿宋_GB2312" w:eastAsia="仿宋_GB2312" w:cs="仿宋_GB2312"/>
          <w:snapToGrid w:val="0"/>
          <w:color w:val="000000"/>
          <w:spacing w:val="-11"/>
          <w:sz w:val="32"/>
          <w:szCs w:val="32"/>
          <w:lang w:eastAsia="zh-CN"/>
        </w:rPr>
      </w:pPr>
      <mc:AlternateContent>
        <mc:Choice Requires="wpsCustomData">
          <wpsCustomData:docfieldStart id="0" docfieldname="Content" hidden="false" print="true" readonly="false" index="3"/>
        </mc:Choice>
      </mc:AlternateContent>
      <w:bookmarkStart w:id="0" w:name="_GoBack"/>
      <w:bookmarkEnd w:id="0"/>
    </w:p>
    <w:p>
      <w:pPr>
        <w:spacing w:line="560" w:lineRule="atLeas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w:t>
      </w:r>
    </w:p>
    <w:p>
      <w:pPr>
        <w:spacing w:line="560" w:lineRule="atLeast"/>
        <w:rPr>
          <w:rFonts w:ascii="仿宋_GB2312" w:hAnsi="Times New Roman" w:eastAsia="仿宋_GB2312"/>
          <w:b/>
          <w:color w:val="000000"/>
          <w:sz w:val="24"/>
          <w:szCs w:val="20"/>
        </w:rPr>
      </w:pPr>
    </w:p>
    <w:p>
      <w:pPr>
        <w:spacing w:after="120"/>
        <w:rPr>
          <w:rFonts w:ascii="Times New Roman" w:hAnsi="Times New Roman" w:eastAsia="楷体_GB2312"/>
          <w:color w:val="000000"/>
          <w:sz w:val="32"/>
        </w:rPr>
      </w:pPr>
    </w:p>
    <w:p>
      <w:pPr>
        <w:spacing w:line="560" w:lineRule="atLeast"/>
        <w:rPr>
          <w:rFonts w:ascii="仿宋_GB2312" w:hAnsi="Times New Roman" w:eastAsia="仿宋_GB2312"/>
          <w:color w:val="000000"/>
          <w:szCs w:val="20"/>
        </w:rPr>
      </w:pPr>
    </w:p>
    <w:p>
      <w:pPr>
        <w:spacing w:line="560" w:lineRule="atLeast"/>
        <w:jc w:val="center"/>
        <w:rPr>
          <w:rFonts w:hint="eastAsia" w:ascii="方正小标宋简体" w:hAnsi="方正小标宋简体" w:eastAsia="方正小标宋简体" w:cs="方正小标宋简体"/>
          <w:bCs/>
          <w:color w:val="000000"/>
          <w:spacing w:val="30"/>
          <w:sz w:val="44"/>
          <w:szCs w:val="44"/>
        </w:rPr>
      </w:pPr>
      <w:r>
        <w:rPr>
          <w:rFonts w:hint="eastAsia" w:ascii="方正小标宋简体" w:hAnsi="方正小标宋简体" w:eastAsia="方正小标宋简体" w:cs="方正小标宋简体"/>
          <w:bCs/>
          <w:color w:val="000000"/>
          <w:spacing w:val="30"/>
          <w:sz w:val="44"/>
          <w:szCs w:val="44"/>
        </w:rPr>
        <w:t>自治区重点物流企业</w:t>
      </w:r>
    </w:p>
    <w:p>
      <w:pPr>
        <w:spacing w:line="560" w:lineRule="atLeast"/>
        <w:jc w:val="center"/>
        <w:rPr>
          <w:rFonts w:ascii="方正小标宋简体" w:hAnsi="Times New Roman" w:eastAsia="方正小标宋简体"/>
          <w:color w:val="000000"/>
          <w:spacing w:val="30"/>
          <w:sz w:val="52"/>
          <w:szCs w:val="20"/>
        </w:rPr>
      </w:pPr>
      <w:r>
        <w:rPr>
          <w:rFonts w:hint="eastAsia" w:ascii="方正小标宋简体" w:hAnsi="方正小标宋简体" w:eastAsia="方正小标宋简体" w:cs="方正小标宋简体"/>
          <w:bCs/>
          <w:color w:val="000000"/>
          <w:spacing w:val="30"/>
          <w:sz w:val="44"/>
          <w:szCs w:val="44"/>
        </w:rPr>
        <w:t>申 请 表</w:t>
      </w:r>
    </w:p>
    <w:p>
      <w:pPr>
        <w:spacing w:line="560" w:lineRule="atLeast"/>
        <w:rPr>
          <w:rFonts w:ascii="仿宋_GB2312" w:hAnsi="Times New Roman" w:eastAsia="仿宋_GB2312"/>
          <w:color w:val="000000"/>
          <w:szCs w:val="20"/>
        </w:rPr>
      </w:pPr>
    </w:p>
    <w:p>
      <w:pPr>
        <w:spacing w:line="560" w:lineRule="atLeast"/>
        <w:rPr>
          <w:rFonts w:ascii="仿宋_GB2312" w:hAnsi="Times New Roman" w:eastAsia="仿宋_GB2312"/>
          <w:color w:val="000000"/>
          <w:sz w:val="28"/>
          <w:szCs w:val="28"/>
        </w:rPr>
      </w:pPr>
    </w:p>
    <w:p>
      <w:pPr>
        <w:spacing w:line="560" w:lineRule="atLeast"/>
        <w:rPr>
          <w:rFonts w:ascii="仿宋_GB2312" w:hAnsi="Times New Roman" w:eastAsia="仿宋_GB2312"/>
          <w:color w:val="000000"/>
          <w:szCs w:val="20"/>
        </w:rPr>
      </w:pPr>
    </w:p>
    <w:p>
      <w:pPr>
        <w:spacing w:line="560" w:lineRule="atLeast"/>
        <w:rPr>
          <w:rFonts w:ascii="Times New Roman" w:hAnsi="Times New Roman" w:eastAsia="楷体_GB2312"/>
          <w:color w:val="000000"/>
          <w:szCs w:val="20"/>
        </w:rPr>
      </w:pPr>
    </w:p>
    <w:p>
      <w:pPr>
        <w:spacing w:line="560" w:lineRule="atLeast"/>
        <w:rPr>
          <w:rFonts w:ascii="Times New Roman" w:hAnsi="Times New Roman" w:eastAsia="楷体_GB2312"/>
          <w:color w:val="000000"/>
          <w:szCs w:val="20"/>
        </w:rPr>
      </w:pPr>
    </w:p>
    <w:p>
      <w:pPr>
        <w:spacing w:line="560" w:lineRule="atLeast"/>
        <w:rPr>
          <w:rFonts w:ascii="Times New Roman" w:hAnsi="Times New Roman" w:eastAsia="楷体_GB2312"/>
          <w:color w:val="000000"/>
          <w:szCs w:val="20"/>
        </w:rPr>
      </w:pPr>
    </w:p>
    <w:p>
      <w:pPr>
        <w:spacing w:line="560" w:lineRule="atLeast"/>
        <w:rPr>
          <w:rFonts w:ascii="仿宋_GB2312" w:hAnsi="Times New Roman" w:eastAsia="仿宋_GB2312"/>
          <w:color w:val="000000"/>
          <w:szCs w:val="20"/>
        </w:rPr>
      </w:pPr>
    </w:p>
    <w:p>
      <w:pPr>
        <w:spacing w:line="560" w:lineRule="atLeast"/>
        <w:rPr>
          <w:rFonts w:ascii="仿宋_GB2312" w:hAnsi="Times New Roman" w:eastAsia="仿宋_GB2312"/>
          <w:color w:val="000000"/>
          <w:szCs w:val="20"/>
        </w:rPr>
      </w:pPr>
    </w:p>
    <w:p>
      <w:pPr>
        <w:spacing w:line="560" w:lineRule="atLeast"/>
        <w:rPr>
          <w:rFonts w:ascii="仿宋_GB2312" w:hAnsi="Times New Roman" w:eastAsia="仿宋_GB2312"/>
          <w:color w:val="000000"/>
          <w:szCs w:val="20"/>
        </w:rPr>
      </w:pPr>
    </w:p>
    <w:p>
      <w:pPr>
        <w:spacing w:line="560" w:lineRule="atLeast"/>
        <w:rPr>
          <w:rFonts w:ascii="仿宋_GB2312" w:hAnsi="Times New Roman" w:eastAsia="仿宋_GB2312"/>
          <w:color w:val="000000"/>
          <w:szCs w:val="20"/>
        </w:rPr>
      </w:pPr>
    </w:p>
    <w:p>
      <w:pPr>
        <w:spacing w:line="600" w:lineRule="atLeast"/>
        <w:ind w:left="658" w:firstLine="28"/>
        <w:rPr>
          <w:rFonts w:ascii="仿宋_GB2312" w:hAnsi="Times New Roman" w:eastAsia="仿宋_GB2312"/>
          <w:b/>
          <w:color w:val="000000"/>
          <w:sz w:val="24"/>
          <w:szCs w:val="20"/>
        </w:rPr>
      </w:pPr>
    </w:p>
    <w:p>
      <w:pPr>
        <w:spacing w:line="600" w:lineRule="atLeast"/>
        <w:ind w:left="657" w:leftChars="313" w:firstLine="1209" w:firstLineChars="403"/>
        <w:rPr>
          <w:rFonts w:ascii="仿宋_GB2312" w:hAnsi="Times New Roman" w:eastAsia="仿宋_GB2312"/>
          <w:bCs/>
          <w:color w:val="000000"/>
          <w:sz w:val="30"/>
          <w:szCs w:val="30"/>
        </w:rPr>
      </w:pPr>
      <w:r>
        <w:rPr>
          <w:rFonts w:ascii="仿宋_GB2312" w:hAnsi="Times New Roman" w:eastAsia="仿宋_GB2312"/>
          <w:color w:val="000000"/>
          <w:sz w:val="30"/>
          <w:szCs w:val="30"/>
        </w:rPr>
        <mc:AlternateContent>
          <mc:Choice Requires="wps">
            <w:drawing>
              <wp:anchor distT="0" distB="0" distL="114300" distR="114300" simplePos="0" relativeHeight="251660288" behindDoc="1" locked="0" layoutInCell="1" allowOverlap="0">
                <wp:simplePos x="0" y="0"/>
                <wp:positionH relativeFrom="column">
                  <wp:posOffset>2171700</wp:posOffset>
                </wp:positionH>
                <wp:positionV relativeFrom="paragraph">
                  <wp:posOffset>345440</wp:posOffset>
                </wp:positionV>
                <wp:extent cx="217170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1pt;margin-top:27.2pt;height:0pt;width:171pt;z-index:-251656192;mso-width-relative:page;mso-height-relative:page;" filled="f" stroked="t" coordsize="21600,21600" o:allowoverlap="f" o:gfxdata="UEsFBgAAAAAAAAAAAAAAAAAAAAAAAFBLAwQKAAAAAACHTuJAAAAAAAAAAAAAAAAABAAAAGRycy9Q&#10;SwMEFAAAAAgAh07iQPGhesLXAAAACQEAAA8AAABkcnMvZG93bnJldi54bWxNj71Ow0AQhHsk3uG0&#10;SDRRco5josj4nAJwR0MCot34NraFb8/xXX7g6VlEAeXOjma+KdYX16sTjaHzbGA+S0AR19523Bh4&#10;3VbTFagQkS32nsnAJwVYl9dXBebWn/mFTpvYKAnhkKOBNsYh1zrULTkMMz8Qy2/vR4dRzrHRdsSz&#10;hLtep0my1A47loYWB3poqf7YHJ2BUL3Rofqa1JPkfdF4Sg+Pz09ozO3NPLkHFekS/8zwgy/oUArT&#10;zh/ZBtUbWGSpbIkG7rIMlBiWq0yE3a+gy0L/X1B+A1BLAwQUAAAACACHTuJA8gDi2eEBAACpAwAA&#10;DgAAAGRycy9lMm9Eb2MueG1srVNLjhMxEN0jcQfLe9KdloaBVjqzmDBsEEQCDlCx3d2W/JPLSSeX&#10;4AJI7GDFkj23YTgGZScTBtggRBZO2VX1XO/59eJqbw3bqYjau47PZzVnygkvtRs6/vbNzaMnnGEC&#10;J8F4pzp+UMivlg8fLKbQqsaP3kgVGYE4bKfQ8TGl0FYVilFZwJkPylGy99FCom0cKhlhInRrqqau&#10;H1eTjzJELxQina6OSb4s+H2vRHrV96gSMx2n2VJZY1k3ea2WC2iHCGHU4jQG/MMUFrSjS89QK0jA&#10;tlH/AWW1iB59n2bC28r3vRaqcCA28/o3Nq9HCKpwIXEwnGXC/wcrXu7WkWlJb9dw5sDSG92+//Lt&#10;3cfvXz/Qevv5E6MMyTQFbKn62q3jaYdhHTPnfR9t/ic2bF+kPZylVfvEBB0288v5ZU0vIO5y1c/G&#10;EDE9V96yHHTcaJdZQwu7F5joMiq9K8nHxrGp408vmguCAzJNbyBRaAPRQDeUXvRGyxttTO7AOGyu&#10;TWQ7yDYov0yJcH8py5esAMdjXUkdDTIqkM+cZOkQSB9HTuZ5BKskZ0aR8XNEgNAm0OZvKulq43KD&#10;KiY98cwaH1XN0cbLAz3ONkQ9jKRLiltVxs5J8kMhcPJuNtz9PcX3v7D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GhesLXAAAACQEAAA8AAAAAAAAAAQAgAAAAOAAAAGRycy9kb3ducmV2LnhtbFBL&#10;AQIUABQAAAAIAIdO4kDyAOLZ4QEAAKkDAAAOAAAAAAAAAAEAIAAAADwBAABkcnMvZTJvRG9jLnht&#10;bFBLBQYAAAAABgAGAFkBAACPBQAAAAA=&#10;">
                <v:fill on="f" focussize="0,0"/>
                <v:stroke color="#000000" joinstyle="round"/>
                <v:imagedata o:title=""/>
                <o:lock v:ext="edit" aspectratio="f"/>
              </v:line>
            </w:pict>
          </mc:Fallback>
        </mc:AlternateContent>
      </w:r>
      <w:r>
        <w:rPr>
          <w:rFonts w:hint="eastAsia" w:ascii="仿宋_GB2312" w:hAnsi="Times New Roman" w:eastAsia="仿宋_GB2312"/>
          <w:color w:val="000000"/>
          <w:sz w:val="30"/>
          <w:szCs w:val="30"/>
        </w:rPr>
        <w:t>企业名称</w:t>
      </w:r>
      <w:r>
        <w:rPr>
          <w:rFonts w:hint="eastAsia" w:ascii="仿宋_GB2312" w:hAnsi="Times New Roman" w:eastAsia="仿宋_GB2312"/>
          <w:bCs/>
          <w:color w:val="000000"/>
          <w:sz w:val="30"/>
          <w:szCs w:val="30"/>
        </w:rPr>
        <w:t xml:space="preserve"> ：（加盖企业公章）</w:t>
      </w:r>
    </w:p>
    <w:p>
      <w:pPr>
        <w:spacing w:line="600" w:lineRule="atLeast"/>
        <w:ind w:left="657" w:leftChars="313" w:firstLine="1209" w:firstLineChars="403"/>
        <w:rPr>
          <w:rFonts w:ascii="仿宋_GB2312" w:hAnsi="Times New Roman" w:eastAsia="仿宋_GB2312"/>
          <w:bCs/>
          <w:color w:val="000000"/>
          <w:sz w:val="30"/>
          <w:szCs w:val="30"/>
        </w:rPr>
      </w:pPr>
      <w:r>
        <w:rPr>
          <w:rFonts w:ascii="仿宋_GB2312" w:hAnsi="Times New Roman" w:eastAsia="仿宋_GB2312"/>
          <w:color w:val="000000"/>
          <w:sz w:val="30"/>
          <w:szCs w:val="30"/>
        </w:rPr>
        <mc:AlternateContent>
          <mc:Choice Requires="wps">
            <w:drawing>
              <wp:anchor distT="0" distB="0" distL="114300" distR="114300" simplePos="0" relativeHeight="251661312" behindDoc="1" locked="0" layoutInCell="1" allowOverlap="0">
                <wp:simplePos x="0" y="0"/>
                <wp:positionH relativeFrom="column">
                  <wp:posOffset>2171700</wp:posOffset>
                </wp:positionH>
                <wp:positionV relativeFrom="paragraph">
                  <wp:posOffset>345440</wp:posOffset>
                </wp:positionV>
                <wp:extent cx="21717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1pt;margin-top:27.2pt;height:0pt;width:171pt;z-index:-251655168;mso-width-relative:page;mso-height-relative:page;" filled="f" stroked="t" coordsize="21600,21600" o:allowoverlap="f" o:gfxdata="UEsFBgAAAAAAAAAAAAAAAAAAAAAAAFBLAwQKAAAAAACHTuJAAAAAAAAAAAAAAAAABAAAAGRycy9Q&#10;SwMEFAAAAAgAh07iQPGhesLXAAAACQEAAA8AAABkcnMvZG93bnJldi54bWxNj71Ow0AQhHsk3uG0&#10;SDRRco5josj4nAJwR0MCot34NraFb8/xXX7g6VlEAeXOjma+KdYX16sTjaHzbGA+S0AR19523Bh4&#10;3VbTFagQkS32nsnAJwVYl9dXBebWn/mFTpvYKAnhkKOBNsYh1zrULTkMMz8Qy2/vR4dRzrHRdsSz&#10;hLtep0my1A47loYWB3poqf7YHJ2BUL3Rofqa1JPkfdF4Sg+Pz09ozO3NPLkHFekS/8zwgy/oUArT&#10;zh/ZBtUbWGSpbIkG7rIMlBiWq0yE3a+gy0L/X1B+A1BLAwQUAAAACACHTuJA5Y5T1eEBAACpAwAA&#10;DgAAAGRycy9lMm9Eb2MueG1srVNLjhMxEN0jcQfLe9LdkYaBVjqzmDBsEEQCDlCx3d2W/JPLSSeX&#10;4AJI7GDFkj23YTgGZScTBtggRBZO2VX1XO/59eJqbw3bqYjau443s5oz5YSX2g0df/vm5tETzjCB&#10;k2C8Ux0/KORXy4cPFlNo1dyP3kgVGYE4bKfQ8TGl0FYVilFZwJkPylGy99FCom0cKhlhInRrqnld&#10;P64mH2WIXihEOl0dk3xZ8PteifSq71ElZjpOs6WyxrJu8lotF9AOEcKoxWkM+IcpLGhHl56hVpCA&#10;baP+A8pqET36Ps2Et5Xvey1U4UBsmvo3Nq9HCKpwIXEwnGXC/wcrXu7WkWlJb9dw5sDSG92+//Lt&#10;3cfvXz/Qevv5E6MMyTQFbKn62q3jaYdhHTPnfR9t/ic2bF+kPZylVfvEBB3Om8vmsqYXEHe56mdj&#10;iJieK29ZDjputMusoYXdC0x0GZXeleRj49jU8acX8wuCAzJNbyBRaAPRQDeUXvRGyxttTO7AOGyu&#10;TWQ7yDYov0yJcH8py5esAMdjXUkdDTIqkM+cZOkQSB9HTuZ5BKskZ0aR8XNEgNAm0OZvKulq43KD&#10;KiY98cwaH1XN0cbLAz3ONkQ9jKRLiltVxs5J8kMhcPJuNtz9PcX3v7Dl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PGhesLXAAAACQEAAA8AAAAAAAAAAQAgAAAAOAAAAGRycy9kb3ducmV2LnhtbFBL&#10;AQIUABQAAAAIAIdO4kDljlPV4QEAAKkDAAAOAAAAAAAAAAEAIAAAADwBAABkcnMvZTJvRG9jLnht&#10;bFBLBQYAAAAABgAGAFkBAACPBQAAAAA=&#10;">
                <v:fill on="f" focussize="0,0"/>
                <v:stroke color="#000000" joinstyle="round"/>
                <v:imagedata o:title=""/>
                <o:lock v:ext="edit" aspectratio="f"/>
              </v:line>
            </w:pict>
          </mc:Fallback>
        </mc:AlternateContent>
      </w:r>
      <w:r>
        <w:rPr>
          <w:rFonts w:hint="eastAsia" w:ascii="仿宋_GB2312" w:hAnsi="Times New Roman" w:eastAsia="仿宋_GB2312"/>
          <w:color w:val="000000"/>
          <w:sz w:val="30"/>
          <w:szCs w:val="30"/>
        </w:rPr>
        <w:t>填报日期</w:t>
      </w:r>
      <w:r>
        <w:rPr>
          <w:rFonts w:hint="eastAsia" w:ascii="仿宋_GB2312" w:hAnsi="Times New Roman" w:eastAsia="仿宋_GB2312"/>
          <w:bCs/>
          <w:color w:val="000000"/>
          <w:sz w:val="30"/>
          <w:szCs w:val="30"/>
        </w:rPr>
        <w:t xml:space="preserve"> ：     年    月     日</w:t>
      </w:r>
    </w:p>
    <w:p>
      <w:pPr>
        <w:spacing w:line="560" w:lineRule="atLeast"/>
        <w:rPr>
          <w:rFonts w:ascii="Times New Roman" w:hAnsi="Times New Roman" w:eastAsia="楷体_GB2312"/>
          <w:color w:val="000000"/>
          <w:szCs w:val="20"/>
        </w:rPr>
      </w:pPr>
    </w:p>
    <w:p>
      <w:pPr>
        <w:spacing w:line="600" w:lineRule="exact"/>
        <w:jc w:val="center"/>
        <w:rPr>
          <w:rFonts w:hint="eastAsia" w:ascii="仿宋_GB2312" w:hAnsi="Times New Roman" w:eastAsia="仿宋_GB2312"/>
          <w:color w:val="000000"/>
          <w:sz w:val="40"/>
          <w:szCs w:val="40"/>
        </w:rPr>
      </w:pPr>
    </w:p>
    <w:p>
      <w:pPr>
        <w:spacing w:line="600" w:lineRule="exact"/>
        <w:jc w:val="center"/>
        <w:rPr>
          <w:rFonts w:ascii="仿宋_GB2312" w:hAnsi="Times New Roman" w:eastAsia="仿宋_GB2312"/>
          <w:color w:val="000000"/>
          <w:sz w:val="40"/>
          <w:szCs w:val="40"/>
        </w:rPr>
      </w:pPr>
      <w:r>
        <w:rPr>
          <w:rFonts w:hint="eastAsia" w:ascii="仿宋_GB2312" w:hAnsi="Times New Roman" w:eastAsia="仿宋_GB2312"/>
          <w:b/>
          <w:bCs/>
          <w:color w:val="000000"/>
          <w:sz w:val="40"/>
          <w:szCs w:val="40"/>
        </w:rPr>
        <w:t>填 表 说 明</w:t>
      </w:r>
    </w:p>
    <w:p>
      <w:pPr>
        <w:spacing w:line="600" w:lineRule="exact"/>
        <w:ind w:firstLine="602" w:firstLineChars="200"/>
        <w:jc w:val="center"/>
        <w:rPr>
          <w:rFonts w:ascii="Times New Roman" w:hAnsi="Times New Roman" w:eastAsia="仿宋_GB2312"/>
          <w:b/>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一、本表是自治区重点物流企业认定申请表；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二、本表用打印方式填写，使用仿宋五号字，数字统一使用阿拉伯数字，纸张规格为A4纸；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三、本表中涉及到的企业物流设备设施内容请参考以下三个指标</w:t>
      </w:r>
      <w:r>
        <w:rPr>
          <w:rFonts w:hint="eastAsia" w:ascii="仿宋_GB2312" w:hAnsi="宋体" w:eastAsia="仿宋_GB2312" w:cs="仿宋_GB2312"/>
          <w:color w:val="000000"/>
          <w:sz w:val="30"/>
          <w:szCs w:val="30"/>
        </w:rPr>
        <w:t>或者根据企业实际情况</w:t>
      </w:r>
      <w:r>
        <w:rPr>
          <w:rFonts w:hint="eastAsia" w:ascii="仿宋_GB2312" w:hAnsi="Times New Roman" w:eastAsia="仿宋_GB2312"/>
          <w:color w:val="000000"/>
          <w:sz w:val="30"/>
          <w:szCs w:val="30"/>
        </w:rPr>
        <w:t>填写：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1</w:t>
      </w:r>
      <w:r>
        <w:rPr>
          <w:rFonts w:hint="eastAsia" w:ascii="仿宋_GB2312" w:hAnsi="Times New Roman" w:eastAsia="仿宋_GB2312"/>
          <w:color w:val="000000"/>
          <w:sz w:val="30"/>
          <w:szCs w:val="30"/>
          <w:lang w:val="en-US" w:eastAsia="zh-CN"/>
        </w:rPr>
        <w:t>.</w:t>
      </w:r>
      <w:r>
        <w:rPr>
          <w:rFonts w:hint="eastAsia" w:ascii="仿宋_GB2312" w:hAnsi="Times New Roman" w:eastAsia="仿宋_GB2312"/>
          <w:color w:val="000000"/>
          <w:sz w:val="30"/>
          <w:szCs w:val="30"/>
        </w:rPr>
        <w:t>车辆</w:t>
      </w:r>
      <w:r>
        <w:rPr>
          <w:rFonts w:hint="eastAsia" w:ascii="仿宋_GB2312" w:hAnsi="Times New Roman" w:eastAsia="仿宋_GB2312"/>
          <w:color w:val="000000"/>
          <w:sz w:val="30"/>
          <w:szCs w:val="30"/>
          <w:lang w:eastAsia="zh-CN"/>
        </w:rPr>
        <w:t>。</w:t>
      </w:r>
      <w:r>
        <w:rPr>
          <w:rFonts w:hint="eastAsia" w:ascii="仿宋_GB2312" w:hAnsi="Times New Roman" w:eastAsia="仿宋_GB2312"/>
          <w:color w:val="000000"/>
          <w:sz w:val="30"/>
          <w:szCs w:val="30"/>
        </w:rPr>
        <w:t>包含：自有车辆数量、车辆品牌、车辆类型（平板车、挂车、油罐车等）；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lang w:eastAsia="zh-CN"/>
        </w:rPr>
      </w:pPr>
      <w:r>
        <w:rPr>
          <w:rFonts w:hint="eastAsia" w:ascii="仿宋_GB2312" w:hAnsi="Times New Roman" w:eastAsia="仿宋_GB2312"/>
          <w:color w:val="000000"/>
          <w:sz w:val="30"/>
          <w:szCs w:val="30"/>
        </w:rPr>
        <w:t>2</w:t>
      </w:r>
      <w:r>
        <w:rPr>
          <w:rFonts w:hint="eastAsia" w:ascii="仿宋_GB2312" w:hAnsi="Times New Roman" w:eastAsia="仿宋_GB2312"/>
          <w:color w:val="000000"/>
          <w:sz w:val="30"/>
          <w:szCs w:val="30"/>
          <w:lang w:val="en-US" w:eastAsia="zh-CN"/>
        </w:rPr>
        <w:t>.</w:t>
      </w:r>
      <w:r>
        <w:rPr>
          <w:rFonts w:hint="eastAsia" w:ascii="仿宋_GB2312" w:hAnsi="Times New Roman" w:eastAsia="仿宋_GB2312"/>
          <w:color w:val="000000"/>
          <w:sz w:val="30"/>
          <w:szCs w:val="30"/>
        </w:rPr>
        <w:t>仓储</w:t>
      </w:r>
      <w:r>
        <w:rPr>
          <w:rFonts w:hint="eastAsia" w:ascii="仿宋_GB2312" w:hAnsi="Times New Roman" w:eastAsia="仿宋_GB2312"/>
          <w:color w:val="000000"/>
          <w:sz w:val="30"/>
          <w:szCs w:val="30"/>
          <w:lang w:eastAsia="zh-CN"/>
        </w:rPr>
        <w:t>。</w:t>
      </w:r>
      <w:r>
        <w:rPr>
          <w:rFonts w:hint="eastAsia" w:ascii="仿宋_GB2312" w:hAnsi="Times New Roman" w:eastAsia="仿宋_GB2312"/>
          <w:color w:val="000000"/>
          <w:sz w:val="30"/>
          <w:szCs w:val="30"/>
        </w:rPr>
        <w:t>包含：自有面积、仓储类型（冷库、立体库等）</w:t>
      </w:r>
      <w:r>
        <w:rPr>
          <w:rFonts w:hint="eastAsia" w:ascii="仿宋_GB2312" w:hAnsi="Times New Roman" w:eastAsia="仿宋_GB2312"/>
          <w:color w:val="00000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3</w:t>
      </w:r>
      <w:r>
        <w:rPr>
          <w:rFonts w:hint="eastAsia" w:ascii="仿宋_GB2312" w:hAnsi="Times New Roman" w:eastAsia="仿宋_GB2312"/>
          <w:color w:val="000000"/>
          <w:sz w:val="30"/>
          <w:szCs w:val="30"/>
          <w:lang w:val="en-US" w:eastAsia="zh-CN"/>
        </w:rPr>
        <w:t>.</w:t>
      </w:r>
      <w:r>
        <w:rPr>
          <w:rFonts w:hint="eastAsia" w:ascii="仿宋_GB2312" w:hAnsi="Times New Roman" w:eastAsia="仿宋_GB2312"/>
          <w:color w:val="000000"/>
          <w:sz w:val="30"/>
          <w:szCs w:val="30"/>
        </w:rPr>
        <w:t>其他设备设施</w:t>
      </w:r>
      <w:r>
        <w:rPr>
          <w:rFonts w:hint="eastAsia" w:ascii="仿宋_GB2312" w:hAnsi="Times New Roman" w:eastAsia="仿宋_GB2312"/>
          <w:color w:val="000000"/>
          <w:sz w:val="30"/>
          <w:szCs w:val="30"/>
          <w:lang w:eastAsia="zh-CN"/>
        </w:rPr>
        <w:t>。包含：</w:t>
      </w:r>
      <w:r>
        <w:rPr>
          <w:rFonts w:hint="eastAsia" w:ascii="仿宋_GB2312" w:hAnsi="Times New Roman" w:eastAsia="仿宋_GB2312"/>
          <w:color w:val="000000"/>
          <w:sz w:val="30"/>
          <w:szCs w:val="30"/>
        </w:rPr>
        <w:t>托盘、起重机、叉车、自动分拣机等。</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四、本表中涉及到的企业物流服务能力内容请参考以下几个指标或者根据企业实际情况填写：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宋体" w:eastAsia="仿宋_GB2312" w:cs="仿宋_GB2312"/>
          <w:color w:val="000000"/>
          <w:sz w:val="30"/>
          <w:szCs w:val="30"/>
        </w:rPr>
      </w:pPr>
      <w:r>
        <w:rPr>
          <w:rFonts w:hint="eastAsia" w:ascii="仿宋_GB2312" w:hAnsi="宋体" w:eastAsia="仿宋_GB2312" w:cs="仿宋_GB2312"/>
          <w:color w:val="000000"/>
          <w:sz w:val="30"/>
          <w:szCs w:val="30"/>
        </w:rPr>
        <w:t>1</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顾客满意度；2</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客户查询率；3</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出发货及时率；4</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到货及时率；5</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破损率；6</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订单完成率；7</w:t>
      </w:r>
      <w:r>
        <w:rPr>
          <w:rFonts w:hint="eastAsia" w:ascii="仿宋_GB2312" w:hAnsi="宋体" w:eastAsia="仿宋_GB2312" w:cs="仿宋_GB2312"/>
          <w:color w:val="000000"/>
          <w:sz w:val="30"/>
          <w:szCs w:val="30"/>
          <w:lang w:val="en-US" w:eastAsia="zh-CN"/>
        </w:rPr>
        <w:t>.</w:t>
      </w:r>
      <w:r>
        <w:rPr>
          <w:rFonts w:hint="eastAsia" w:ascii="仿宋_GB2312" w:hAnsi="宋体" w:eastAsia="仿宋_GB2312" w:cs="仿宋_GB2312"/>
          <w:color w:val="000000"/>
          <w:sz w:val="30"/>
          <w:szCs w:val="30"/>
        </w:rPr>
        <w:t>其他。</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五、公司简介和企业近期发展规划要求重点突出，字数800字左右；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Times New Roman" w:eastAsia="仿宋_GB2312"/>
          <w:color w:val="000000"/>
          <w:sz w:val="30"/>
          <w:szCs w:val="30"/>
        </w:rPr>
      </w:pPr>
      <w:r>
        <w:rPr>
          <w:rFonts w:hint="eastAsia" w:ascii="仿宋_GB2312" w:hAnsi="Times New Roman" w:eastAsia="仿宋_GB2312"/>
          <w:color w:val="000000"/>
          <w:sz w:val="30"/>
          <w:szCs w:val="30"/>
        </w:rPr>
        <w:t>六、</w:t>
      </w:r>
      <w:r>
        <w:rPr>
          <w:rFonts w:hint="eastAsia" w:ascii="仿宋_GB2312" w:hAnsi="宋体" w:eastAsia="仿宋_GB2312"/>
          <w:color w:val="000000"/>
          <w:sz w:val="30"/>
          <w:szCs w:val="30"/>
        </w:rPr>
        <w:t>*</w:t>
      </w:r>
      <w:r>
        <w:rPr>
          <w:rFonts w:hint="eastAsia" w:ascii="仿宋_GB2312" w:hAnsi="Times New Roman" w:eastAsia="仿宋_GB2312"/>
          <w:color w:val="000000"/>
          <w:sz w:val="30"/>
          <w:szCs w:val="30"/>
        </w:rPr>
        <w:t>号为必填项，有选择项</w:t>
      </w:r>
      <w:r>
        <w:rPr>
          <w:rFonts w:hint="eastAsia" w:ascii="仿宋_GB2312" w:hAnsi="Times New Roman" w:eastAsia="仿宋_GB2312"/>
          <w:color w:val="000000"/>
          <w:kern w:val="0"/>
          <w:sz w:val="30"/>
          <w:szCs w:val="30"/>
        </w:rPr>
        <w:t>请在</w:t>
      </w:r>
      <w:r>
        <w:rPr>
          <w:rFonts w:hint="eastAsia" w:ascii="仿宋_GB2312" w:hAnsi="Times New Roman" w:eastAsia="仿宋_GB2312"/>
          <w:color w:val="000000"/>
          <w:sz w:val="30"/>
          <w:szCs w:val="30"/>
        </w:rPr>
        <w:t>□</w:t>
      </w:r>
      <w:r>
        <w:rPr>
          <w:rFonts w:hint="eastAsia" w:ascii="仿宋_GB2312" w:hAnsi="Times New Roman" w:eastAsia="仿宋_GB2312"/>
          <w:color w:val="000000"/>
          <w:kern w:val="0"/>
          <w:sz w:val="30"/>
          <w:szCs w:val="30"/>
        </w:rPr>
        <w:t>内划“√”</w:t>
      </w:r>
      <w:r>
        <w:rPr>
          <w:rFonts w:hint="eastAsia" w:ascii="仿宋_GB2312" w:hAnsi="Times New Roman" w:eastAsia="仿宋_GB2312"/>
          <w:color w:val="000000"/>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仿宋_GB2312"/>
          <w:color w:val="000000"/>
          <w:sz w:val="30"/>
          <w:szCs w:val="30"/>
        </w:rPr>
      </w:pPr>
      <w:r>
        <w:rPr>
          <w:rFonts w:hint="eastAsia" w:ascii="仿宋_GB2312" w:hAnsi="Times New Roman" w:eastAsia="仿宋_GB2312"/>
          <w:color w:val="000000"/>
          <w:sz w:val="30"/>
          <w:szCs w:val="30"/>
        </w:rPr>
        <w:t>七、本表上报一式2份。</w:t>
      </w:r>
    </w:p>
    <w:p>
      <w:pPr>
        <w:spacing w:line="500" w:lineRule="exact"/>
        <w:jc w:val="center"/>
        <w:rPr>
          <w:rFonts w:ascii="仿宋_GB2312" w:hAnsi="Times New Roman" w:eastAsia="仿宋_GB2312"/>
          <w:color w:val="000000"/>
          <w:sz w:val="36"/>
          <w:szCs w:val="36"/>
        </w:rPr>
      </w:pPr>
      <w:r>
        <w:rPr>
          <w:rFonts w:ascii="Times New Roman" w:hAnsi="Times New Roman" w:eastAsia="仿宋_GB2312"/>
          <w:color w:val="000000"/>
          <w:sz w:val="30"/>
          <w:szCs w:val="30"/>
        </w:rPr>
        <w:br w:type="page"/>
      </w:r>
      <w:r>
        <w:rPr>
          <w:rFonts w:hint="eastAsia" w:ascii="黑体" w:hAnsi="黑体" w:eastAsia="黑体" w:cs="黑体"/>
          <w:color w:val="000000"/>
          <w:sz w:val="36"/>
          <w:szCs w:val="36"/>
        </w:rPr>
        <w:t>申报企业基本情况表</w:t>
      </w:r>
    </w:p>
    <w:p>
      <w:pPr>
        <w:spacing w:line="320" w:lineRule="exact"/>
        <w:rPr>
          <w:rFonts w:ascii="Times New Roman" w:hAnsi="Times New Roman" w:eastAsia="黑体"/>
          <w:color w:val="000000"/>
          <w:sz w:val="30"/>
          <w:szCs w:val="20"/>
        </w:rPr>
      </w:pPr>
    </w:p>
    <w:p>
      <w:pPr>
        <w:wordWrap w:val="0"/>
        <w:spacing w:line="320" w:lineRule="exact"/>
        <w:jc w:val="right"/>
        <w:rPr>
          <w:rFonts w:ascii="宋体" w:hAnsi="宋体" w:eastAsia="楷体_GB2312"/>
          <w:color w:val="000000"/>
          <w:szCs w:val="21"/>
        </w:rPr>
      </w:pPr>
      <w:r>
        <w:rPr>
          <w:rFonts w:hint="eastAsia" w:ascii="宋体" w:hAnsi="宋体" w:eastAsia="楷体_GB2312"/>
          <w:color w:val="000000"/>
          <w:szCs w:val="21"/>
        </w:rPr>
        <w:t xml:space="preserve">    </w:t>
      </w:r>
      <w:r>
        <w:rPr>
          <w:rFonts w:hint="eastAsia" w:ascii="宋体" w:hAnsi="宋体" w:eastAsia="楷体_GB2312"/>
          <w:color w:val="000000"/>
          <w:sz w:val="28"/>
          <w:szCs w:val="28"/>
        </w:rPr>
        <w:t>填表日期：     年   月   日</w:t>
      </w:r>
    </w:p>
    <w:tbl>
      <w:tblPr>
        <w:tblStyle w:val="11"/>
        <w:tblW w:w="89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897"/>
        <w:gridCol w:w="113"/>
        <w:gridCol w:w="18"/>
        <w:gridCol w:w="56"/>
        <w:gridCol w:w="1078"/>
        <w:gridCol w:w="196"/>
        <w:gridCol w:w="513"/>
        <w:gridCol w:w="437"/>
        <w:gridCol w:w="130"/>
        <w:gridCol w:w="142"/>
        <w:gridCol w:w="168"/>
        <w:gridCol w:w="541"/>
        <w:gridCol w:w="256"/>
        <w:gridCol w:w="311"/>
        <w:gridCol w:w="141"/>
        <w:gridCol w:w="709"/>
        <w:gridCol w:w="76"/>
        <w:gridCol w:w="349"/>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915" w:type="dxa"/>
            <w:noWrap w:val="0"/>
            <w:vAlign w:val="center"/>
          </w:tcPr>
          <w:p>
            <w:pPr>
              <w:jc w:val="center"/>
              <w:rPr>
                <w:rFonts w:hint="eastAsia" w:ascii="楷体_GB2312" w:hAnsi="楷体_GB2312" w:eastAsia="楷体_GB2312" w:cs="楷体_GB2312"/>
                <w:b/>
                <w:color w:val="000000"/>
                <w:sz w:val="18"/>
                <w:szCs w:val="18"/>
              </w:rPr>
            </w:pPr>
            <w:r>
              <w:rPr>
                <w:rFonts w:hint="eastAsia" w:ascii="楷体_GB2312" w:hAnsi="楷体_GB2312" w:eastAsia="楷体_GB2312" w:cs="楷体_GB2312"/>
                <w:b/>
                <w:color w:val="000000"/>
                <w:sz w:val="18"/>
                <w:szCs w:val="18"/>
              </w:rPr>
              <w:t>企业名称（中文）</w:t>
            </w:r>
          </w:p>
        </w:tc>
        <w:tc>
          <w:tcPr>
            <w:tcW w:w="7021" w:type="dxa"/>
            <w:gridSpan w:val="19"/>
            <w:noWrap w:val="0"/>
            <w:vAlign w:val="center"/>
          </w:tcPr>
          <w:p>
            <w:pPr>
              <w:spacing w:line="440" w:lineRule="exact"/>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（公司全称）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915" w:type="dxa"/>
            <w:noWrap w:val="0"/>
            <w:vAlign w:val="center"/>
          </w:tcPr>
          <w:p>
            <w:pPr>
              <w:jc w:val="center"/>
              <w:rPr>
                <w:rFonts w:hint="eastAsia" w:ascii="楷体_GB2312" w:hAnsi="楷体_GB2312" w:eastAsia="楷体_GB2312" w:cs="楷体_GB2312"/>
                <w:color w:val="000000"/>
                <w:sz w:val="24"/>
                <w:szCs w:val="20"/>
              </w:rPr>
            </w:pPr>
            <w:r>
              <w:rPr>
                <w:rFonts w:hint="eastAsia" w:ascii="楷体_GB2312" w:hAnsi="楷体_GB2312" w:eastAsia="楷体_GB2312" w:cs="楷体_GB2312"/>
                <w:b/>
                <w:color w:val="000000"/>
                <w:sz w:val="18"/>
                <w:szCs w:val="18"/>
              </w:rPr>
              <w:t>通 讯 地 址</w:t>
            </w:r>
          </w:p>
        </w:tc>
        <w:tc>
          <w:tcPr>
            <w:tcW w:w="3748" w:type="dxa"/>
            <w:gridSpan w:val="11"/>
            <w:noWrap w:val="0"/>
            <w:vAlign w:val="center"/>
          </w:tcPr>
          <w:p>
            <w:pPr>
              <w:jc w:val="center"/>
              <w:rPr>
                <w:rFonts w:hint="eastAsia" w:ascii="楷体_GB2312" w:hAnsi="楷体_GB2312" w:eastAsia="楷体_GB2312" w:cs="楷体_GB2312"/>
                <w:b/>
                <w:color w:val="000000"/>
                <w:sz w:val="18"/>
                <w:szCs w:val="18"/>
              </w:rPr>
            </w:pPr>
          </w:p>
        </w:tc>
        <w:tc>
          <w:tcPr>
            <w:tcW w:w="1108" w:type="dxa"/>
            <w:gridSpan w:val="3"/>
            <w:noWrap w:val="0"/>
            <w:vAlign w:val="center"/>
          </w:tcPr>
          <w:p>
            <w:pPr>
              <w:jc w:val="center"/>
              <w:rPr>
                <w:rFonts w:hint="eastAsia" w:ascii="楷体_GB2312" w:hAnsi="楷体_GB2312" w:eastAsia="楷体_GB2312" w:cs="楷体_GB2312"/>
                <w:b/>
                <w:color w:val="000000"/>
                <w:sz w:val="18"/>
                <w:szCs w:val="18"/>
              </w:rPr>
            </w:pPr>
            <w:r>
              <w:rPr>
                <w:rFonts w:hint="eastAsia" w:ascii="楷体_GB2312" w:hAnsi="楷体_GB2312" w:eastAsia="楷体_GB2312" w:cs="楷体_GB2312"/>
                <w:b/>
                <w:color w:val="000000"/>
                <w:sz w:val="18"/>
                <w:szCs w:val="18"/>
              </w:rPr>
              <w:t>邮编</w:t>
            </w:r>
          </w:p>
        </w:tc>
        <w:tc>
          <w:tcPr>
            <w:tcW w:w="2165" w:type="dxa"/>
            <w:gridSpan w:val="5"/>
            <w:noWrap w:val="0"/>
            <w:vAlign w:val="center"/>
          </w:tcPr>
          <w:p>
            <w:pPr>
              <w:spacing w:line="440" w:lineRule="exact"/>
              <w:rPr>
                <w:rFonts w:hint="eastAsia" w:ascii="楷体_GB2312" w:hAnsi="楷体_GB2312" w:eastAsia="楷体_GB2312" w:cs="楷体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工商核定经营范围</w:t>
            </w:r>
          </w:p>
        </w:tc>
        <w:tc>
          <w:tcPr>
            <w:tcW w:w="7021" w:type="dxa"/>
            <w:gridSpan w:val="19"/>
            <w:noWrap w:val="0"/>
            <w:vAlign w:val="center"/>
          </w:tcPr>
          <w:p>
            <w:pPr>
              <w:spacing w:line="440" w:lineRule="exact"/>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企业申报类型</w:t>
            </w:r>
          </w:p>
        </w:tc>
        <w:tc>
          <w:tcPr>
            <w:tcW w:w="7021" w:type="dxa"/>
            <w:gridSpan w:val="19"/>
            <w:noWrap w:val="0"/>
            <w:vAlign w:val="center"/>
          </w:tcPr>
          <w:p>
            <w:pPr>
              <w:spacing w:line="440" w:lineRule="exact"/>
              <w:ind w:firstLine="180" w:firstLineChars="100"/>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□运输型物流企业    □仓储型物流企业    □综合型物流企业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法 人 代 表</w:t>
            </w:r>
          </w:p>
        </w:tc>
        <w:tc>
          <w:tcPr>
            <w:tcW w:w="1084" w:type="dxa"/>
            <w:gridSpan w:val="4"/>
            <w:noWrap w:val="0"/>
            <w:vAlign w:val="center"/>
          </w:tcPr>
          <w:p>
            <w:pPr>
              <w:spacing w:line="440" w:lineRule="exact"/>
              <w:jc w:val="center"/>
              <w:rPr>
                <w:rFonts w:hint="eastAsia" w:ascii="楷体_GB2312" w:hAnsi="楷体_GB2312" w:eastAsia="楷体_GB2312" w:cs="楷体_GB2312"/>
                <w:color w:val="000000"/>
                <w:sz w:val="18"/>
                <w:szCs w:val="20"/>
              </w:rPr>
            </w:pPr>
          </w:p>
        </w:tc>
        <w:tc>
          <w:tcPr>
            <w:tcW w:w="1274" w:type="dxa"/>
            <w:gridSpan w:val="2"/>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联系电话</w:t>
            </w:r>
          </w:p>
        </w:tc>
        <w:tc>
          <w:tcPr>
            <w:tcW w:w="1390" w:type="dxa"/>
            <w:gridSpan w:val="5"/>
            <w:noWrap w:val="0"/>
            <w:vAlign w:val="center"/>
          </w:tcPr>
          <w:p>
            <w:pPr>
              <w:jc w:val="center"/>
              <w:rPr>
                <w:rFonts w:hint="eastAsia" w:ascii="楷体_GB2312" w:hAnsi="楷体_GB2312" w:eastAsia="楷体_GB2312" w:cs="楷体_GB2312"/>
                <w:color w:val="000000"/>
                <w:sz w:val="18"/>
                <w:szCs w:val="20"/>
              </w:rPr>
            </w:pPr>
          </w:p>
        </w:tc>
        <w:tc>
          <w:tcPr>
            <w:tcW w:w="1108" w:type="dxa"/>
            <w:gridSpan w:val="3"/>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身份证号</w:t>
            </w:r>
          </w:p>
        </w:tc>
        <w:tc>
          <w:tcPr>
            <w:tcW w:w="2165" w:type="dxa"/>
            <w:gridSpan w:val="5"/>
            <w:noWrap w:val="0"/>
            <w:vAlign w:val="center"/>
          </w:tcPr>
          <w:p>
            <w:pPr>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915" w:type="dxa"/>
            <w:noWrap w:val="0"/>
            <w:vAlign w:val="center"/>
          </w:tcPr>
          <w:p>
            <w:pPr>
              <w:jc w:val="center"/>
              <w:rPr>
                <w:rFonts w:hint="eastAsia" w:ascii="楷体_GB2312" w:hAnsi="楷体_GB2312" w:eastAsia="楷体_GB2312" w:cs="楷体_GB2312"/>
                <w:b/>
                <w:color w:val="000000"/>
                <w:sz w:val="18"/>
                <w:szCs w:val="18"/>
              </w:rPr>
            </w:pPr>
            <w:r>
              <w:rPr>
                <w:rFonts w:hint="eastAsia" w:ascii="楷体_GB2312" w:hAnsi="楷体_GB2312" w:eastAsia="楷体_GB2312" w:cs="楷体_GB2312"/>
                <w:b/>
                <w:color w:val="000000"/>
                <w:sz w:val="18"/>
                <w:szCs w:val="18"/>
              </w:rPr>
              <w:t>企业负责人</w:t>
            </w:r>
          </w:p>
        </w:tc>
        <w:tc>
          <w:tcPr>
            <w:tcW w:w="1084" w:type="dxa"/>
            <w:gridSpan w:val="4"/>
            <w:noWrap w:val="0"/>
            <w:vAlign w:val="center"/>
          </w:tcPr>
          <w:p>
            <w:pPr>
              <w:spacing w:line="440" w:lineRule="exact"/>
              <w:jc w:val="center"/>
              <w:rPr>
                <w:rFonts w:hint="eastAsia" w:ascii="楷体_GB2312" w:hAnsi="楷体_GB2312" w:eastAsia="楷体_GB2312" w:cs="楷体_GB2312"/>
                <w:color w:val="000000"/>
                <w:sz w:val="18"/>
                <w:szCs w:val="20"/>
              </w:rPr>
            </w:pPr>
          </w:p>
        </w:tc>
        <w:tc>
          <w:tcPr>
            <w:tcW w:w="1274" w:type="dxa"/>
            <w:gridSpan w:val="2"/>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联系电话</w:t>
            </w:r>
          </w:p>
        </w:tc>
        <w:tc>
          <w:tcPr>
            <w:tcW w:w="1390" w:type="dxa"/>
            <w:gridSpan w:val="5"/>
            <w:noWrap w:val="0"/>
            <w:vAlign w:val="center"/>
          </w:tcPr>
          <w:p>
            <w:pPr>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手机号码</w:t>
            </w:r>
          </w:p>
        </w:tc>
        <w:tc>
          <w:tcPr>
            <w:tcW w:w="1108" w:type="dxa"/>
            <w:gridSpan w:val="3"/>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18"/>
              </w:rPr>
              <w:t>邮箱</w:t>
            </w:r>
          </w:p>
        </w:tc>
        <w:tc>
          <w:tcPr>
            <w:tcW w:w="2165" w:type="dxa"/>
            <w:gridSpan w:val="5"/>
            <w:noWrap w:val="0"/>
            <w:vAlign w:val="center"/>
          </w:tcPr>
          <w:p>
            <w:pPr>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915" w:type="dxa"/>
            <w:noWrap w:val="0"/>
            <w:vAlign w:val="center"/>
          </w:tcPr>
          <w:p>
            <w:pPr>
              <w:jc w:val="center"/>
              <w:rPr>
                <w:rFonts w:hint="eastAsia" w:ascii="楷体_GB2312" w:hAnsi="楷体_GB2312" w:eastAsia="楷体_GB2312" w:cs="楷体_GB2312"/>
                <w:b/>
                <w:color w:val="000000"/>
                <w:sz w:val="18"/>
                <w:szCs w:val="18"/>
              </w:rPr>
            </w:pPr>
            <w:r>
              <w:rPr>
                <w:rFonts w:hint="eastAsia" w:ascii="楷体_GB2312" w:hAnsi="楷体_GB2312" w:eastAsia="楷体_GB2312" w:cs="楷体_GB2312"/>
                <w:b/>
                <w:color w:val="000000"/>
                <w:sz w:val="18"/>
                <w:szCs w:val="18"/>
              </w:rPr>
              <w:t>联 系 人</w:t>
            </w:r>
          </w:p>
        </w:tc>
        <w:tc>
          <w:tcPr>
            <w:tcW w:w="1084" w:type="dxa"/>
            <w:gridSpan w:val="4"/>
            <w:noWrap w:val="0"/>
            <w:vAlign w:val="center"/>
          </w:tcPr>
          <w:p>
            <w:pPr>
              <w:spacing w:line="440" w:lineRule="exact"/>
              <w:rPr>
                <w:rFonts w:hint="eastAsia" w:ascii="楷体_GB2312" w:hAnsi="楷体_GB2312" w:eastAsia="楷体_GB2312" w:cs="楷体_GB2312"/>
                <w:color w:val="000000"/>
                <w:sz w:val="18"/>
                <w:szCs w:val="20"/>
              </w:rPr>
            </w:pPr>
          </w:p>
        </w:tc>
        <w:tc>
          <w:tcPr>
            <w:tcW w:w="1274" w:type="dxa"/>
            <w:gridSpan w:val="2"/>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联系电话</w:t>
            </w:r>
          </w:p>
        </w:tc>
        <w:tc>
          <w:tcPr>
            <w:tcW w:w="1390" w:type="dxa"/>
            <w:gridSpan w:val="5"/>
            <w:noWrap w:val="0"/>
            <w:vAlign w:val="center"/>
          </w:tcPr>
          <w:p>
            <w:pPr>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手机号码</w:t>
            </w:r>
          </w:p>
        </w:tc>
        <w:tc>
          <w:tcPr>
            <w:tcW w:w="1108" w:type="dxa"/>
            <w:gridSpan w:val="3"/>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18"/>
              </w:rPr>
              <w:t>邮箱</w:t>
            </w:r>
          </w:p>
        </w:tc>
        <w:tc>
          <w:tcPr>
            <w:tcW w:w="2165" w:type="dxa"/>
            <w:gridSpan w:val="5"/>
            <w:noWrap w:val="0"/>
            <w:vAlign w:val="center"/>
          </w:tcPr>
          <w:p>
            <w:pPr>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营业执照注册号码</w:t>
            </w:r>
          </w:p>
        </w:tc>
        <w:tc>
          <w:tcPr>
            <w:tcW w:w="2358" w:type="dxa"/>
            <w:gridSpan w:val="6"/>
            <w:noWrap w:val="0"/>
            <w:vAlign w:val="center"/>
          </w:tcPr>
          <w:p>
            <w:pPr>
              <w:spacing w:line="440" w:lineRule="exact"/>
              <w:ind w:right="90"/>
              <w:jc w:val="right"/>
              <w:rPr>
                <w:rFonts w:hint="eastAsia" w:ascii="楷体_GB2312" w:hAnsi="楷体_GB2312" w:eastAsia="楷体_GB2312" w:cs="楷体_GB2312"/>
                <w:color w:val="000000"/>
                <w:sz w:val="18"/>
                <w:szCs w:val="20"/>
              </w:rPr>
            </w:pPr>
          </w:p>
        </w:tc>
        <w:tc>
          <w:tcPr>
            <w:tcW w:w="1080" w:type="dxa"/>
            <w:gridSpan w:val="3"/>
            <w:noWrap w:val="0"/>
            <w:vAlign w:val="center"/>
          </w:tcPr>
          <w:p>
            <w:pPr>
              <w:spacing w:line="440" w:lineRule="exact"/>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注册资金</w:t>
            </w:r>
          </w:p>
        </w:tc>
        <w:tc>
          <w:tcPr>
            <w:tcW w:w="1418" w:type="dxa"/>
            <w:gridSpan w:val="5"/>
            <w:noWrap w:val="0"/>
            <w:vAlign w:val="center"/>
          </w:tcPr>
          <w:p>
            <w:pPr>
              <w:spacing w:line="440" w:lineRule="exact"/>
              <w:jc w:val="right"/>
              <w:rPr>
                <w:rFonts w:hint="eastAsia" w:ascii="楷体_GB2312" w:hAnsi="楷体_GB2312" w:eastAsia="楷体_GB2312" w:cs="楷体_GB2312"/>
                <w:b/>
                <w:color w:val="000000"/>
                <w:sz w:val="18"/>
                <w:szCs w:val="20"/>
              </w:rPr>
            </w:pPr>
            <w:r>
              <w:rPr>
                <w:rFonts w:hint="eastAsia" w:ascii="楷体_GB2312" w:hAnsi="楷体_GB2312" w:eastAsia="楷体_GB2312" w:cs="楷体_GB2312"/>
                <w:color w:val="000000"/>
                <w:sz w:val="18"/>
                <w:szCs w:val="20"/>
              </w:rPr>
              <w:t>万元</w:t>
            </w:r>
          </w:p>
        </w:tc>
        <w:tc>
          <w:tcPr>
            <w:tcW w:w="850" w:type="dxa"/>
            <w:gridSpan w:val="2"/>
            <w:noWrap w:val="0"/>
            <w:vAlign w:val="center"/>
          </w:tcPr>
          <w:p>
            <w:pPr>
              <w:spacing w:line="440" w:lineRule="exact"/>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净资产</w:t>
            </w:r>
          </w:p>
        </w:tc>
        <w:tc>
          <w:tcPr>
            <w:tcW w:w="1315" w:type="dxa"/>
            <w:gridSpan w:val="3"/>
            <w:noWrap w:val="0"/>
            <w:vAlign w:val="center"/>
          </w:tcPr>
          <w:p>
            <w:pPr>
              <w:spacing w:line="440" w:lineRule="exact"/>
              <w:jc w:val="right"/>
              <w:rPr>
                <w:rFonts w:hint="eastAsia" w:ascii="楷体_GB2312" w:hAnsi="楷体_GB2312" w:eastAsia="楷体_GB2312" w:cs="楷体_GB2312"/>
                <w:b/>
                <w:color w:val="000000"/>
                <w:sz w:val="18"/>
                <w:szCs w:val="20"/>
              </w:rPr>
            </w:pPr>
            <w:r>
              <w:rPr>
                <w:rFonts w:hint="eastAsia" w:ascii="楷体_GB2312" w:hAnsi="楷体_GB2312" w:eastAsia="楷体_GB2312" w:cs="楷体_GB2312"/>
                <w:color w:val="000000"/>
                <w:sz w:val="18"/>
                <w:szCs w:val="20"/>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kern w:val="0"/>
                <w:sz w:val="18"/>
                <w:szCs w:val="18"/>
              </w:rPr>
              <w:t>企 业 性 质</w:t>
            </w:r>
          </w:p>
        </w:tc>
        <w:tc>
          <w:tcPr>
            <w:tcW w:w="7021" w:type="dxa"/>
            <w:gridSpan w:val="19"/>
            <w:noWrap w:val="0"/>
            <w:vAlign w:val="center"/>
          </w:tcPr>
          <w:p>
            <w:pP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w:t>
            </w:r>
            <w:r>
              <w:rPr>
                <w:rFonts w:hint="eastAsia" w:ascii="楷体_GB2312" w:hAnsi="楷体_GB2312" w:eastAsia="楷体_GB2312" w:cs="楷体_GB2312"/>
                <w:color w:val="000000"/>
                <w:kern w:val="0"/>
                <w:sz w:val="18"/>
                <w:szCs w:val="18"/>
              </w:rPr>
              <w:t xml:space="preserve">国有   </w:t>
            </w:r>
            <w:r>
              <w:rPr>
                <w:rFonts w:hint="eastAsia" w:ascii="楷体_GB2312" w:hAnsi="楷体_GB2312" w:eastAsia="楷体_GB2312" w:cs="楷体_GB2312"/>
                <w:color w:val="000000"/>
                <w:sz w:val="18"/>
                <w:szCs w:val="18"/>
              </w:rPr>
              <w:t>□</w:t>
            </w:r>
            <w:r>
              <w:rPr>
                <w:rFonts w:hint="eastAsia" w:ascii="楷体_GB2312" w:hAnsi="楷体_GB2312" w:eastAsia="楷体_GB2312" w:cs="楷体_GB2312"/>
                <w:color w:val="000000"/>
                <w:kern w:val="0"/>
                <w:sz w:val="18"/>
                <w:szCs w:val="18"/>
              </w:rPr>
              <w:t xml:space="preserve">股份   </w:t>
            </w:r>
            <w:r>
              <w:rPr>
                <w:rFonts w:hint="eastAsia" w:ascii="楷体_GB2312" w:hAnsi="楷体_GB2312" w:eastAsia="楷体_GB2312" w:cs="楷体_GB2312"/>
                <w:color w:val="000000"/>
                <w:sz w:val="18"/>
                <w:szCs w:val="18"/>
              </w:rPr>
              <w:t>□</w:t>
            </w:r>
            <w:r>
              <w:rPr>
                <w:rFonts w:hint="eastAsia" w:ascii="楷体_GB2312" w:hAnsi="楷体_GB2312" w:eastAsia="楷体_GB2312" w:cs="楷体_GB2312"/>
                <w:color w:val="000000"/>
                <w:kern w:val="0"/>
                <w:sz w:val="18"/>
                <w:szCs w:val="18"/>
              </w:rPr>
              <w:t xml:space="preserve">外商独资  </w:t>
            </w:r>
            <w:r>
              <w:rPr>
                <w:rFonts w:hint="eastAsia" w:ascii="楷体_GB2312" w:hAnsi="楷体_GB2312" w:eastAsia="楷体_GB2312" w:cs="楷体_GB2312"/>
                <w:color w:val="000000"/>
                <w:sz w:val="18"/>
                <w:szCs w:val="18"/>
              </w:rPr>
              <w:t>□</w:t>
            </w:r>
            <w:r>
              <w:rPr>
                <w:rFonts w:hint="eastAsia" w:ascii="楷体_GB2312" w:hAnsi="楷体_GB2312" w:eastAsia="楷体_GB2312" w:cs="楷体_GB2312"/>
                <w:color w:val="000000"/>
                <w:kern w:val="0"/>
                <w:sz w:val="18"/>
                <w:szCs w:val="18"/>
              </w:rPr>
              <w:t xml:space="preserve">中外合资/合作   </w:t>
            </w:r>
            <w:r>
              <w:rPr>
                <w:rFonts w:hint="eastAsia" w:ascii="楷体_GB2312" w:hAnsi="楷体_GB2312" w:eastAsia="楷体_GB2312" w:cs="楷体_GB2312"/>
                <w:color w:val="000000"/>
                <w:sz w:val="18"/>
                <w:szCs w:val="18"/>
              </w:rPr>
              <w:t>□民营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915" w:type="dxa"/>
            <w:noWrap w:val="0"/>
            <w:vAlign w:val="center"/>
          </w:tcPr>
          <w:p>
            <w:pPr>
              <w:jc w:val="center"/>
              <w:rPr>
                <w:rFonts w:hint="eastAsia" w:ascii="楷体_GB2312" w:hAnsi="楷体_GB2312" w:eastAsia="楷体_GB2312" w:cs="楷体_GB2312"/>
                <w:b/>
                <w:color w:val="000000"/>
                <w:sz w:val="18"/>
                <w:szCs w:val="18"/>
              </w:rPr>
            </w:pPr>
            <w:r>
              <w:rPr>
                <w:rFonts w:hint="eastAsia" w:ascii="楷体_GB2312" w:hAnsi="楷体_GB2312" w:eastAsia="楷体_GB2312" w:cs="楷体_GB2312"/>
                <w:b/>
                <w:color w:val="000000"/>
                <w:kern w:val="0"/>
                <w:sz w:val="18"/>
                <w:szCs w:val="18"/>
              </w:rPr>
              <w:t>企 业 形 式</w:t>
            </w:r>
          </w:p>
        </w:tc>
        <w:tc>
          <w:tcPr>
            <w:tcW w:w="7021" w:type="dxa"/>
            <w:gridSpan w:val="19"/>
            <w:noWrap w:val="0"/>
            <w:vAlign w:val="center"/>
          </w:tcPr>
          <w:p>
            <w:pP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20"/>
              </w:rPr>
              <w:t>□</w:t>
            </w:r>
            <w:r>
              <w:rPr>
                <w:rFonts w:hint="eastAsia" w:ascii="楷体_GB2312" w:hAnsi="楷体_GB2312" w:eastAsia="楷体_GB2312" w:cs="楷体_GB2312"/>
                <w:color w:val="000000"/>
                <w:kern w:val="0"/>
                <w:sz w:val="18"/>
                <w:szCs w:val="18"/>
              </w:rPr>
              <w:t xml:space="preserve">有限责任公司  </w:t>
            </w:r>
            <w:r>
              <w:rPr>
                <w:rFonts w:hint="eastAsia" w:ascii="楷体_GB2312" w:hAnsi="楷体_GB2312" w:eastAsia="楷体_GB2312" w:cs="楷体_GB2312"/>
                <w:color w:val="000000"/>
                <w:sz w:val="18"/>
                <w:szCs w:val="20"/>
              </w:rPr>
              <w:t>□</w:t>
            </w:r>
            <w:r>
              <w:rPr>
                <w:rFonts w:hint="eastAsia" w:ascii="楷体_GB2312" w:hAnsi="楷体_GB2312" w:eastAsia="楷体_GB2312" w:cs="楷体_GB2312"/>
                <w:color w:val="000000"/>
                <w:kern w:val="0"/>
                <w:sz w:val="18"/>
                <w:szCs w:val="18"/>
              </w:rPr>
              <w:t xml:space="preserve">股份公司  </w:t>
            </w:r>
            <w:r>
              <w:rPr>
                <w:rFonts w:hint="eastAsia" w:ascii="楷体_GB2312" w:hAnsi="楷体_GB2312" w:eastAsia="楷体_GB2312" w:cs="楷体_GB2312"/>
                <w:color w:val="000000"/>
                <w:sz w:val="18"/>
                <w:szCs w:val="20"/>
              </w:rPr>
              <w:t>□</w:t>
            </w:r>
            <w:r>
              <w:rPr>
                <w:rFonts w:hint="eastAsia" w:ascii="楷体_GB2312" w:hAnsi="楷体_GB2312" w:eastAsia="楷体_GB2312" w:cs="楷体_GB2312"/>
                <w:color w:val="000000"/>
                <w:kern w:val="0"/>
                <w:sz w:val="18"/>
                <w:szCs w:val="18"/>
              </w:rPr>
              <w:t xml:space="preserve">有限合伙 </w:t>
            </w:r>
            <w:r>
              <w:rPr>
                <w:rFonts w:hint="eastAsia" w:ascii="楷体_GB2312" w:hAnsi="楷体_GB2312" w:eastAsia="楷体_GB2312" w:cs="楷体_GB2312"/>
                <w:color w:val="000000"/>
                <w:sz w:val="18"/>
                <w:szCs w:val="20"/>
              </w:rPr>
              <w:t>□</w:t>
            </w:r>
            <w:r>
              <w:rPr>
                <w:rFonts w:hint="eastAsia" w:ascii="楷体_GB2312" w:hAnsi="楷体_GB2312" w:eastAsia="楷体_GB2312" w:cs="楷体_GB2312"/>
                <w:color w:val="000000"/>
                <w:kern w:val="0"/>
                <w:sz w:val="18"/>
                <w:szCs w:val="18"/>
              </w:rPr>
              <w:t>其他[           ]（注明具体形式）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在职员工总数</w:t>
            </w:r>
          </w:p>
        </w:tc>
        <w:tc>
          <w:tcPr>
            <w:tcW w:w="1028" w:type="dxa"/>
            <w:gridSpan w:val="3"/>
            <w:noWrap w:val="0"/>
            <w:vAlign w:val="center"/>
          </w:tcPr>
          <w:p>
            <w:pPr>
              <w:wordWrap w:val="0"/>
              <w:spacing w:line="440" w:lineRule="exact"/>
              <w:jc w:val="right"/>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人</w:t>
            </w:r>
          </w:p>
        </w:tc>
        <w:tc>
          <w:tcPr>
            <w:tcW w:w="1134" w:type="dxa"/>
            <w:gridSpan w:val="2"/>
            <w:noWrap w:val="0"/>
            <w:vAlign w:val="center"/>
          </w:tcPr>
          <w:p>
            <w:pPr>
              <w:spacing w:line="280" w:lineRule="exact"/>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中高层</w:t>
            </w:r>
          </w:p>
          <w:p>
            <w:pPr>
              <w:spacing w:line="28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b/>
                <w:color w:val="000000"/>
                <w:sz w:val="18"/>
                <w:szCs w:val="20"/>
              </w:rPr>
              <w:t>管理人员</w:t>
            </w:r>
          </w:p>
        </w:tc>
        <w:tc>
          <w:tcPr>
            <w:tcW w:w="709" w:type="dxa"/>
            <w:gridSpan w:val="2"/>
            <w:noWrap w:val="0"/>
            <w:vAlign w:val="center"/>
          </w:tcPr>
          <w:p>
            <w:pPr>
              <w:wordWrap w:val="0"/>
              <w:spacing w:line="440" w:lineRule="exact"/>
              <w:jc w:val="right"/>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人</w:t>
            </w:r>
          </w:p>
        </w:tc>
        <w:tc>
          <w:tcPr>
            <w:tcW w:w="1418" w:type="dxa"/>
            <w:gridSpan w:val="5"/>
            <w:noWrap w:val="0"/>
            <w:vAlign w:val="center"/>
          </w:tcPr>
          <w:p>
            <w:pPr>
              <w:spacing w:line="280" w:lineRule="exact"/>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具有技术职</w:t>
            </w:r>
          </w:p>
          <w:p>
            <w:pPr>
              <w:spacing w:line="28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b/>
                <w:color w:val="000000"/>
                <w:sz w:val="18"/>
                <w:szCs w:val="20"/>
              </w:rPr>
              <w:t xml:space="preserve"> 称管理人员</w:t>
            </w:r>
          </w:p>
        </w:tc>
        <w:tc>
          <w:tcPr>
            <w:tcW w:w="708" w:type="dxa"/>
            <w:gridSpan w:val="3"/>
            <w:noWrap w:val="0"/>
            <w:vAlign w:val="center"/>
          </w:tcPr>
          <w:p>
            <w:pPr>
              <w:spacing w:line="28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人</w:t>
            </w:r>
          </w:p>
        </w:tc>
        <w:tc>
          <w:tcPr>
            <w:tcW w:w="1134" w:type="dxa"/>
            <w:gridSpan w:val="3"/>
            <w:noWrap w:val="0"/>
            <w:vAlign w:val="center"/>
          </w:tcPr>
          <w:p>
            <w:pPr>
              <w:spacing w:line="28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b/>
                <w:color w:val="000000"/>
                <w:sz w:val="18"/>
                <w:szCs w:val="20"/>
                <w:lang w:eastAsia="zh-CN"/>
              </w:rPr>
              <w:t>有</w:t>
            </w:r>
            <w:r>
              <w:rPr>
                <w:rFonts w:hint="eastAsia" w:ascii="楷体_GB2312" w:hAnsi="楷体_GB2312" w:eastAsia="楷体_GB2312" w:cs="楷体_GB2312"/>
                <w:b/>
                <w:color w:val="000000"/>
                <w:sz w:val="18"/>
                <w:szCs w:val="20"/>
              </w:rPr>
              <w:t>大专及以上</w:t>
            </w:r>
            <w:r>
              <w:rPr>
                <w:rFonts w:hint="eastAsia" w:ascii="楷体_GB2312" w:hAnsi="楷体_GB2312" w:eastAsia="楷体_GB2312" w:cs="楷体_GB2312"/>
                <w:b/>
                <w:color w:val="000000"/>
                <w:sz w:val="18"/>
                <w:szCs w:val="20"/>
                <w:lang w:eastAsia="zh-CN"/>
              </w:rPr>
              <w:t>学历</w:t>
            </w:r>
            <w:r>
              <w:rPr>
                <w:rFonts w:hint="eastAsia" w:ascii="楷体_GB2312" w:hAnsi="楷体_GB2312" w:eastAsia="楷体_GB2312" w:cs="楷体_GB2312"/>
                <w:b/>
                <w:color w:val="000000"/>
                <w:sz w:val="18"/>
                <w:szCs w:val="20"/>
              </w:rPr>
              <w:t>管理人员</w:t>
            </w:r>
          </w:p>
        </w:tc>
        <w:tc>
          <w:tcPr>
            <w:tcW w:w="890" w:type="dxa"/>
            <w:noWrap w:val="0"/>
            <w:vAlign w:val="center"/>
          </w:tcPr>
          <w:p>
            <w:pPr>
              <w:spacing w:line="280" w:lineRule="exact"/>
              <w:ind w:firstLine="360" w:firstLineChars="200"/>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主 营 收 入</w:t>
            </w:r>
          </w:p>
        </w:tc>
        <w:tc>
          <w:tcPr>
            <w:tcW w:w="897" w:type="dxa"/>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461" w:type="dxa"/>
            <w:gridSpan w:val="5"/>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c>
          <w:tcPr>
            <w:tcW w:w="950" w:type="dxa"/>
            <w:gridSpan w:val="2"/>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237" w:type="dxa"/>
            <w:gridSpan w:val="5"/>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c>
          <w:tcPr>
            <w:tcW w:w="1237" w:type="dxa"/>
            <w:gridSpan w:val="4"/>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239" w:type="dxa"/>
            <w:gridSpan w:val="2"/>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lang w:eastAsia="zh-CN"/>
              </w:rPr>
            </w:pPr>
            <w:r>
              <w:rPr>
                <w:rFonts w:hint="eastAsia" w:ascii="楷体_GB2312" w:hAnsi="楷体_GB2312" w:eastAsia="楷体_GB2312" w:cs="楷体_GB2312"/>
                <w:b/>
                <w:color w:val="000000"/>
                <w:sz w:val="18"/>
                <w:szCs w:val="20"/>
                <w:lang w:eastAsia="zh-CN"/>
              </w:rPr>
              <w:t>纳税金额</w:t>
            </w:r>
          </w:p>
        </w:tc>
        <w:tc>
          <w:tcPr>
            <w:tcW w:w="897" w:type="dxa"/>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461" w:type="dxa"/>
            <w:gridSpan w:val="5"/>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c>
          <w:tcPr>
            <w:tcW w:w="950" w:type="dxa"/>
            <w:gridSpan w:val="2"/>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237" w:type="dxa"/>
            <w:gridSpan w:val="5"/>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c>
          <w:tcPr>
            <w:tcW w:w="1237" w:type="dxa"/>
            <w:gridSpan w:val="4"/>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239" w:type="dxa"/>
            <w:gridSpan w:val="2"/>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15" w:type="dxa"/>
            <w:noWrap w:val="0"/>
            <w:vAlign w:val="center"/>
          </w:tcPr>
          <w:p>
            <w:pPr>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24"/>
                <w:szCs w:val="20"/>
              </w:rPr>
              <w:t>*</w:t>
            </w:r>
            <w:r>
              <w:rPr>
                <w:rFonts w:hint="eastAsia" w:ascii="楷体_GB2312" w:hAnsi="楷体_GB2312" w:eastAsia="楷体_GB2312" w:cs="楷体_GB2312"/>
                <w:b/>
                <w:color w:val="000000"/>
                <w:sz w:val="18"/>
                <w:szCs w:val="20"/>
              </w:rPr>
              <w:t>利 润 总 额</w:t>
            </w:r>
          </w:p>
        </w:tc>
        <w:tc>
          <w:tcPr>
            <w:tcW w:w="897" w:type="dxa"/>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461" w:type="dxa"/>
            <w:gridSpan w:val="5"/>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c>
          <w:tcPr>
            <w:tcW w:w="950" w:type="dxa"/>
            <w:gridSpan w:val="2"/>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237" w:type="dxa"/>
            <w:gridSpan w:val="5"/>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c>
          <w:tcPr>
            <w:tcW w:w="1237" w:type="dxa"/>
            <w:gridSpan w:val="4"/>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20  年</w:t>
            </w:r>
          </w:p>
        </w:tc>
        <w:tc>
          <w:tcPr>
            <w:tcW w:w="1239" w:type="dxa"/>
            <w:gridSpan w:val="2"/>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 xml:space="preserve">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915" w:type="dxa"/>
            <w:noWrap w:val="0"/>
            <w:vAlign w:val="center"/>
          </w:tcPr>
          <w:p>
            <w:pPr>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20"/>
                <w:szCs w:val="20"/>
              </w:rPr>
              <w:t>资产负债率</w:t>
            </w:r>
          </w:p>
        </w:tc>
        <w:tc>
          <w:tcPr>
            <w:tcW w:w="7021" w:type="dxa"/>
            <w:gridSpan w:val="19"/>
            <w:noWrap w:val="0"/>
            <w:vAlign w:val="center"/>
          </w:tcPr>
          <w:p>
            <w:pPr>
              <w:spacing w:line="440" w:lineRule="exact"/>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5" w:type="dxa"/>
            <w:noWrap w:val="0"/>
            <w:vAlign w:val="center"/>
          </w:tcPr>
          <w:p>
            <w:pPr>
              <w:jc w:val="center"/>
              <w:rPr>
                <w:rFonts w:hint="eastAsia" w:ascii="楷体_GB2312" w:hAnsi="楷体_GB2312" w:eastAsia="楷体_GB2312" w:cs="楷体_GB2312"/>
                <w:color w:val="000000"/>
                <w:sz w:val="24"/>
                <w:szCs w:val="20"/>
              </w:rPr>
            </w:pPr>
            <w:r>
              <w:rPr>
                <w:rFonts w:hint="eastAsia" w:ascii="楷体_GB2312" w:hAnsi="楷体_GB2312" w:eastAsia="楷体_GB2312" w:cs="楷体_GB2312"/>
                <w:b/>
                <w:color w:val="000000"/>
                <w:sz w:val="18"/>
                <w:szCs w:val="20"/>
              </w:rPr>
              <w:t>银行信用状况</w:t>
            </w:r>
          </w:p>
        </w:tc>
        <w:tc>
          <w:tcPr>
            <w:tcW w:w="7021" w:type="dxa"/>
            <w:gridSpan w:val="19"/>
            <w:noWrap w:val="0"/>
            <w:vAlign w:val="center"/>
          </w:tcPr>
          <w:p>
            <w:pPr>
              <w:spacing w:line="440" w:lineRule="exact"/>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915" w:type="dxa"/>
            <w:noWrap w:val="0"/>
            <w:vAlign w:val="center"/>
          </w:tcPr>
          <w:p>
            <w:pPr>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b/>
                <w:color w:val="000000"/>
                <w:sz w:val="18"/>
                <w:szCs w:val="20"/>
              </w:rPr>
              <w:t>物流企业等级</w:t>
            </w:r>
          </w:p>
        </w:tc>
        <w:tc>
          <w:tcPr>
            <w:tcW w:w="7021" w:type="dxa"/>
            <w:gridSpan w:val="19"/>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b/>
                <w:color w:val="000000"/>
                <w:sz w:val="18"/>
                <w:szCs w:val="18"/>
              </w:rPr>
              <w:t>□未评定</w:t>
            </w:r>
            <w:r>
              <w:rPr>
                <w:rFonts w:hint="eastAsia" w:ascii="楷体_GB2312" w:hAnsi="楷体_GB2312" w:eastAsia="楷体_GB2312" w:cs="楷体_GB2312"/>
                <w:b/>
                <w:color w:val="000000"/>
                <w:sz w:val="18"/>
                <w:szCs w:val="20"/>
              </w:rPr>
              <w:t xml:space="preserve">      </w:t>
            </w:r>
            <w:r>
              <w:rPr>
                <w:rFonts w:hint="eastAsia" w:ascii="楷体_GB2312" w:hAnsi="楷体_GB2312" w:eastAsia="楷体_GB2312" w:cs="楷体_GB2312"/>
                <w:b/>
                <w:color w:val="000000"/>
                <w:sz w:val="18"/>
                <w:szCs w:val="18"/>
              </w:rPr>
              <w:t>□A</w:t>
            </w:r>
            <w:r>
              <w:rPr>
                <w:rFonts w:hint="eastAsia" w:ascii="楷体_GB2312" w:hAnsi="楷体_GB2312" w:eastAsia="楷体_GB2312" w:cs="楷体_GB2312"/>
                <w:b/>
                <w:color w:val="000000"/>
                <w:sz w:val="18"/>
                <w:szCs w:val="20"/>
              </w:rPr>
              <w:t xml:space="preserve">      </w:t>
            </w:r>
            <w:r>
              <w:rPr>
                <w:rFonts w:hint="eastAsia" w:ascii="楷体_GB2312" w:hAnsi="楷体_GB2312" w:eastAsia="楷体_GB2312" w:cs="楷体_GB2312"/>
                <w:b/>
                <w:color w:val="000000"/>
                <w:sz w:val="18"/>
                <w:szCs w:val="18"/>
              </w:rPr>
              <w:t xml:space="preserve">□AA </w:t>
            </w:r>
            <w:r>
              <w:rPr>
                <w:rFonts w:hint="eastAsia" w:ascii="楷体_GB2312" w:hAnsi="楷体_GB2312" w:eastAsia="楷体_GB2312" w:cs="楷体_GB2312"/>
                <w:b/>
                <w:color w:val="000000"/>
                <w:sz w:val="18"/>
                <w:szCs w:val="20"/>
              </w:rPr>
              <w:t xml:space="preserve">     </w:t>
            </w:r>
            <w:r>
              <w:rPr>
                <w:rFonts w:hint="eastAsia" w:ascii="楷体_GB2312" w:hAnsi="楷体_GB2312" w:eastAsia="楷体_GB2312" w:cs="楷体_GB2312"/>
                <w:b/>
                <w:color w:val="000000"/>
                <w:sz w:val="18"/>
                <w:szCs w:val="18"/>
              </w:rPr>
              <w:t>□AAA</w:t>
            </w:r>
            <w:r>
              <w:rPr>
                <w:rFonts w:hint="eastAsia" w:ascii="楷体_GB2312" w:hAnsi="楷体_GB2312" w:eastAsia="楷体_GB2312" w:cs="楷体_GB2312"/>
                <w:b/>
                <w:color w:val="000000"/>
                <w:sz w:val="18"/>
                <w:szCs w:val="20"/>
              </w:rPr>
              <w:t xml:space="preserve">    </w:t>
            </w:r>
            <w:r>
              <w:rPr>
                <w:rFonts w:hint="eastAsia" w:ascii="楷体_GB2312" w:hAnsi="楷体_GB2312" w:eastAsia="楷体_GB2312" w:cs="楷体_GB2312"/>
                <w:b/>
                <w:color w:val="000000"/>
                <w:sz w:val="18"/>
                <w:szCs w:val="18"/>
              </w:rPr>
              <w:t>□AAAA</w:t>
            </w:r>
            <w:r>
              <w:rPr>
                <w:rFonts w:hint="eastAsia" w:ascii="楷体_GB2312" w:hAnsi="楷体_GB2312" w:eastAsia="楷体_GB2312" w:cs="楷体_GB2312"/>
                <w:b/>
                <w:color w:val="000000"/>
                <w:sz w:val="18"/>
                <w:szCs w:val="20"/>
              </w:rPr>
              <w:t xml:space="preserve">      </w:t>
            </w:r>
            <w:r>
              <w:rPr>
                <w:rFonts w:hint="eastAsia" w:ascii="楷体_GB2312" w:hAnsi="楷体_GB2312" w:eastAsia="楷体_GB2312" w:cs="楷体_GB2312"/>
                <w:b/>
                <w:color w:val="000000"/>
                <w:sz w:val="18"/>
                <w:szCs w:val="18"/>
              </w:rPr>
              <w:t xml:space="preserve">□AAAAA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1915" w:type="dxa"/>
            <w:vMerge w:val="restart"/>
            <w:noWrap w:val="0"/>
            <w:vAlign w:val="center"/>
          </w:tcPr>
          <w:p>
            <w:pPr>
              <w:spacing w:line="320" w:lineRule="exact"/>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b/>
                <w:color w:val="000000"/>
                <w:sz w:val="18"/>
                <w:szCs w:val="20"/>
              </w:rPr>
              <w:t>企业物流设备设施</w:t>
            </w:r>
          </w:p>
          <w:p>
            <w:pPr>
              <w:spacing w:line="32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（根据实际</w:t>
            </w:r>
          </w:p>
          <w:p>
            <w:pPr>
              <w:spacing w:line="320" w:lineRule="exact"/>
              <w:jc w:val="center"/>
              <w:rPr>
                <w:rFonts w:hint="eastAsia" w:ascii="楷体_GB2312" w:hAnsi="楷体_GB2312" w:eastAsia="楷体_GB2312" w:cs="楷体_GB2312"/>
                <w:b/>
                <w:color w:val="000000"/>
                <w:sz w:val="18"/>
                <w:szCs w:val="20"/>
              </w:rPr>
            </w:pPr>
            <w:r>
              <w:rPr>
                <w:rFonts w:hint="eastAsia" w:ascii="楷体_GB2312" w:hAnsi="楷体_GB2312" w:eastAsia="楷体_GB2312" w:cs="楷体_GB2312"/>
                <w:color w:val="000000"/>
                <w:sz w:val="18"/>
                <w:szCs w:val="18"/>
              </w:rPr>
              <w:t>情况填写内容，没有请填“无”）</w:t>
            </w:r>
          </w:p>
        </w:tc>
        <w:tc>
          <w:tcPr>
            <w:tcW w:w="1010" w:type="dxa"/>
            <w:gridSpan w:val="2"/>
            <w:noWrap w:val="0"/>
            <w:vAlign w:val="center"/>
          </w:tcPr>
          <w:p>
            <w:pPr>
              <w:spacing w:line="28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18"/>
              </w:rPr>
              <w:t>名  称</w:t>
            </w:r>
          </w:p>
        </w:tc>
        <w:tc>
          <w:tcPr>
            <w:tcW w:w="6011" w:type="dxa"/>
            <w:gridSpan w:val="17"/>
            <w:noWrap w:val="0"/>
            <w:vAlign w:val="center"/>
          </w:tcPr>
          <w:p>
            <w:pPr>
              <w:spacing w:line="440" w:lineRule="exact"/>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18"/>
              </w:rPr>
              <w:t>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widowControl/>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车辆</w:t>
            </w:r>
          </w:p>
        </w:tc>
        <w:tc>
          <w:tcPr>
            <w:tcW w:w="6011" w:type="dxa"/>
            <w:gridSpan w:val="17"/>
            <w:noWrap w:val="0"/>
            <w:vAlign w:val="center"/>
          </w:tcPr>
          <w:p>
            <w:pPr>
              <w:spacing w:line="440" w:lineRule="exact"/>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widowControl/>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仓储</w:t>
            </w:r>
          </w:p>
        </w:tc>
        <w:tc>
          <w:tcPr>
            <w:tcW w:w="6011" w:type="dxa"/>
            <w:gridSpan w:val="17"/>
            <w:noWrap w:val="0"/>
            <w:vAlign w:val="center"/>
          </w:tcPr>
          <w:p>
            <w:pPr>
              <w:spacing w:line="440" w:lineRule="exact"/>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widowControl/>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20"/>
              </w:rPr>
              <w:t>其他</w:t>
            </w:r>
          </w:p>
        </w:tc>
        <w:tc>
          <w:tcPr>
            <w:tcW w:w="6011" w:type="dxa"/>
            <w:gridSpan w:val="17"/>
            <w:noWrap w:val="0"/>
            <w:vAlign w:val="center"/>
          </w:tcPr>
          <w:p>
            <w:pPr>
              <w:spacing w:line="440" w:lineRule="exact"/>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7" w:hRule="atLeast"/>
          <w:jc w:val="center"/>
        </w:trPr>
        <w:tc>
          <w:tcPr>
            <w:tcW w:w="1915" w:type="dxa"/>
            <w:vMerge w:val="restart"/>
            <w:noWrap w:val="0"/>
            <w:vAlign w:val="center"/>
          </w:tcPr>
          <w:p>
            <w:pPr>
              <w:spacing w:line="340" w:lineRule="exact"/>
              <w:jc w:val="center"/>
              <w:rPr>
                <w:rFonts w:hint="eastAsia" w:ascii="楷体_GB2312" w:hAnsi="楷体_GB2312" w:eastAsia="楷体_GB2312" w:cs="楷体_GB2312"/>
                <w:b/>
                <w:color w:val="000000"/>
                <w:sz w:val="18"/>
                <w:szCs w:val="18"/>
              </w:rPr>
            </w:pPr>
            <w:r>
              <w:rPr>
                <w:rFonts w:hint="eastAsia" w:ascii="楷体_GB2312" w:hAnsi="楷体_GB2312" w:eastAsia="楷体_GB2312" w:cs="楷体_GB2312"/>
                <w:b/>
                <w:color w:val="000000"/>
                <w:sz w:val="18"/>
                <w:szCs w:val="18"/>
              </w:rPr>
              <w:t>企业物流服务能力</w:t>
            </w:r>
          </w:p>
          <w:p>
            <w:pPr>
              <w:widowControl/>
              <w:jc w:val="center"/>
              <w:rPr>
                <w:rFonts w:hint="eastAsia" w:ascii="楷体_GB2312" w:hAnsi="楷体_GB2312" w:eastAsia="楷体_GB2312" w:cs="楷体_GB2312"/>
                <w:color w:val="000000"/>
                <w:sz w:val="18"/>
                <w:szCs w:val="20"/>
              </w:rPr>
            </w:pPr>
            <w:r>
              <w:rPr>
                <w:rFonts w:hint="eastAsia" w:ascii="楷体_GB2312" w:hAnsi="楷体_GB2312" w:eastAsia="楷体_GB2312" w:cs="楷体_GB2312"/>
                <w:color w:val="000000"/>
                <w:sz w:val="18"/>
                <w:szCs w:val="18"/>
              </w:rPr>
              <w:t>（根据实际情况填写内容）</w:t>
            </w: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服务指标</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名  称</w:t>
            </w: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指  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1</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2</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3</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4</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5</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6</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9"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7</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8</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9</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rPr>
            </w:pPr>
            <w:r>
              <w:rPr>
                <w:rFonts w:hint="eastAsia" w:ascii="楷体_GB2312" w:hAnsi="楷体_GB2312" w:eastAsia="楷体_GB2312" w:cs="楷体_GB2312"/>
                <w:color w:val="000000"/>
                <w:sz w:val="18"/>
                <w:szCs w:val="18"/>
              </w:rPr>
              <w:t>10</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68"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t>11</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t>12</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915" w:type="dxa"/>
            <w:vMerge w:val="continue"/>
            <w:noWrap w:val="0"/>
            <w:vAlign w:val="center"/>
          </w:tcPr>
          <w:p>
            <w:pPr>
              <w:widowControl/>
              <w:jc w:val="left"/>
              <w:rPr>
                <w:rFonts w:hint="eastAsia" w:ascii="楷体_GB2312" w:hAnsi="楷体_GB2312" w:eastAsia="楷体_GB2312" w:cs="楷体_GB2312"/>
                <w:color w:val="000000"/>
                <w:sz w:val="18"/>
                <w:szCs w:val="20"/>
              </w:rPr>
            </w:pPr>
          </w:p>
        </w:tc>
        <w:tc>
          <w:tcPr>
            <w:tcW w:w="1010" w:type="dxa"/>
            <w:gridSpan w:val="2"/>
            <w:noWrap w:val="0"/>
            <w:vAlign w:val="center"/>
          </w:tcPr>
          <w:p>
            <w:pPr>
              <w:spacing w:line="440" w:lineRule="exact"/>
              <w:jc w:val="center"/>
              <w:rPr>
                <w:rFonts w:hint="eastAsia" w:ascii="楷体_GB2312" w:hAnsi="楷体_GB2312" w:eastAsia="楷体_GB2312" w:cs="楷体_GB2312"/>
                <w:color w:val="000000"/>
                <w:sz w:val="18"/>
                <w:szCs w:val="18"/>
                <w:lang w:val="en-US" w:eastAsia="zh-CN"/>
              </w:rPr>
            </w:pPr>
            <w:r>
              <w:rPr>
                <w:rFonts w:hint="eastAsia" w:ascii="楷体_GB2312" w:hAnsi="楷体_GB2312" w:eastAsia="楷体_GB2312" w:cs="楷体_GB2312"/>
                <w:color w:val="000000"/>
                <w:sz w:val="18"/>
                <w:szCs w:val="18"/>
                <w:lang w:val="en-US" w:eastAsia="zh-CN"/>
              </w:rPr>
              <w:t>13</w:t>
            </w:r>
          </w:p>
        </w:tc>
        <w:tc>
          <w:tcPr>
            <w:tcW w:w="2570" w:type="dxa"/>
            <w:gridSpan w:val="8"/>
            <w:noWrap w:val="0"/>
            <w:vAlign w:val="center"/>
          </w:tcPr>
          <w:p>
            <w:pPr>
              <w:spacing w:line="440" w:lineRule="exact"/>
              <w:jc w:val="center"/>
              <w:rPr>
                <w:rFonts w:hint="eastAsia" w:ascii="楷体_GB2312" w:hAnsi="楷体_GB2312" w:eastAsia="楷体_GB2312" w:cs="楷体_GB2312"/>
                <w:color w:val="000000"/>
                <w:sz w:val="18"/>
                <w:szCs w:val="18"/>
              </w:rPr>
            </w:pPr>
          </w:p>
        </w:tc>
        <w:tc>
          <w:tcPr>
            <w:tcW w:w="3441" w:type="dxa"/>
            <w:gridSpan w:val="9"/>
            <w:noWrap w:val="0"/>
            <w:vAlign w:val="center"/>
          </w:tcPr>
          <w:p>
            <w:pPr>
              <w:spacing w:line="440" w:lineRule="exact"/>
              <w:jc w:val="center"/>
              <w:rPr>
                <w:rFonts w:hint="eastAsia" w:ascii="楷体_GB2312" w:hAnsi="楷体_GB2312" w:eastAsia="楷体_GB2312" w:cs="楷体_GB2312"/>
                <w:color w:val="000000"/>
                <w:sz w:val="18"/>
                <w:szCs w:val="20"/>
              </w:rPr>
            </w:pPr>
          </w:p>
        </w:tc>
      </w:tr>
    </w:tbl>
    <w:p>
      <w:pPr>
        <w:rPr>
          <w:vanish/>
          <w:color w:val="000000"/>
        </w:rPr>
      </w:pPr>
    </w:p>
    <w:tbl>
      <w:tblPr>
        <w:tblStyle w:val="11"/>
        <w:tblW w:w="89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2182"/>
        <w:gridCol w:w="1598"/>
        <w:gridCol w:w="3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35" w:type="dxa"/>
            <w:vMerge w:val="restart"/>
            <w:noWrap w:val="0"/>
            <w:vAlign w:val="center"/>
          </w:tcPr>
          <w:p>
            <w:pPr>
              <w:spacing w:line="340" w:lineRule="exact"/>
              <w:jc w:val="center"/>
              <w:rPr>
                <w:rFonts w:ascii="Times New Roman" w:hAnsi="Times New Roman" w:eastAsia="楷体_GB2312"/>
                <w:b/>
                <w:color w:val="000000"/>
                <w:sz w:val="18"/>
                <w:szCs w:val="20"/>
              </w:rPr>
            </w:pPr>
            <w:r>
              <w:rPr>
                <w:rFonts w:hint="eastAsia" w:ascii="Times New Roman" w:hAnsi="Times New Roman" w:eastAsia="楷体_GB2312"/>
                <w:b/>
                <w:color w:val="000000"/>
                <w:sz w:val="18"/>
                <w:szCs w:val="20"/>
              </w:rPr>
              <w:t>企业信息建设情况</w:t>
            </w:r>
          </w:p>
          <w:p>
            <w:pPr>
              <w:spacing w:line="340" w:lineRule="exact"/>
              <w:jc w:val="center"/>
              <w:rPr>
                <w:rFonts w:ascii="Times New Roman" w:hAnsi="Times New Roman" w:eastAsia="楷体_GB2312"/>
                <w:b/>
                <w:color w:val="000000"/>
                <w:sz w:val="18"/>
                <w:szCs w:val="20"/>
              </w:rPr>
            </w:pPr>
            <w:r>
              <w:rPr>
                <w:rFonts w:hint="eastAsia" w:ascii="Times New Roman" w:hAnsi="Times New Roman" w:eastAsia="楷体_GB2312"/>
                <w:color w:val="000000"/>
                <w:sz w:val="18"/>
                <w:szCs w:val="18"/>
              </w:rPr>
              <w:t>（根据实际情况填写内容）</w:t>
            </w:r>
          </w:p>
        </w:tc>
        <w:tc>
          <w:tcPr>
            <w:tcW w:w="2182" w:type="dxa"/>
            <w:noWrap w:val="0"/>
            <w:vAlign w:val="center"/>
          </w:tcPr>
          <w:p>
            <w:pPr>
              <w:spacing w:line="440" w:lineRule="exact"/>
              <w:jc w:val="center"/>
              <w:rPr>
                <w:rFonts w:ascii="Times New Roman" w:hAnsi="Times New Roman" w:eastAsia="楷体_GB2312"/>
                <w:color w:val="000000"/>
                <w:sz w:val="18"/>
                <w:szCs w:val="18"/>
              </w:rPr>
            </w:pPr>
            <w:r>
              <w:rPr>
                <w:rFonts w:hint="eastAsia" w:ascii="Times New Roman" w:hAnsi="Times New Roman" w:eastAsia="楷体_GB2312"/>
                <w:color w:val="000000"/>
                <w:sz w:val="18"/>
                <w:szCs w:val="18"/>
              </w:rPr>
              <w:t>使用信息管理系统名称</w:t>
            </w:r>
          </w:p>
        </w:tc>
        <w:tc>
          <w:tcPr>
            <w:tcW w:w="4833" w:type="dxa"/>
            <w:gridSpan w:val="2"/>
            <w:noWrap w:val="0"/>
            <w:vAlign w:val="center"/>
          </w:tcPr>
          <w:p>
            <w:pPr>
              <w:spacing w:line="440" w:lineRule="exact"/>
              <w:jc w:val="center"/>
              <w:rPr>
                <w:rFonts w:ascii="Times New Roman" w:hAnsi="Times New Roman" w:eastAsia="楷体_GB2312"/>
                <w:color w:val="000000"/>
                <w:sz w:val="18"/>
                <w:szCs w:val="18"/>
              </w:rPr>
            </w:pPr>
          </w:p>
          <w:p>
            <w:pPr>
              <w:spacing w:line="440" w:lineRule="exact"/>
              <w:jc w:val="center"/>
              <w:rPr>
                <w:rFonts w:ascii="Times New Roman" w:hAnsi="Times New Roman" w:eastAsia="楷体_GB2312"/>
                <w:color w:val="000000"/>
                <w:sz w:val="18"/>
                <w:szCs w:val="18"/>
              </w:rPr>
            </w:pPr>
          </w:p>
          <w:p>
            <w:pPr>
              <w:spacing w:line="440" w:lineRule="exact"/>
              <w:jc w:val="center"/>
              <w:rPr>
                <w:rFonts w:ascii="Times New Roman" w:hAnsi="Times New Roman" w:eastAsia="楷体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2182" w:type="dxa"/>
            <w:noWrap w:val="0"/>
            <w:vAlign w:val="center"/>
          </w:tcPr>
          <w:p>
            <w:pPr>
              <w:spacing w:line="440" w:lineRule="exact"/>
              <w:jc w:val="center"/>
              <w:rPr>
                <w:rFonts w:ascii="Times New Roman" w:hAnsi="Times New Roman" w:eastAsia="楷体_GB2312"/>
                <w:color w:val="000000"/>
                <w:sz w:val="18"/>
                <w:szCs w:val="18"/>
              </w:rPr>
            </w:pPr>
            <w:r>
              <w:rPr>
                <w:rFonts w:hint="eastAsia" w:ascii="Times New Roman" w:hAnsi="Times New Roman" w:eastAsia="楷体_GB2312"/>
                <w:color w:val="000000"/>
                <w:sz w:val="18"/>
                <w:szCs w:val="18"/>
              </w:rPr>
              <w:t>信息系统开发主要合作单位</w:t>
            </w:r>
          </w:p>
        </w:tc>
        <w:tc>
          <w:tcPr>
            <w:tcW w:w="4833" w:type="dxa"/>
            <w:gridSpan w:val="2"/>
            <w:noWrap w:val="0"/>
            <w:vAlign w:val="center"/>
          </w:tcPr>
          <w:p>
            <w:pPr>
              <w:spacing w:line="440" w:lineRule="exact"/>
              <w:jc w:val="center"/>
              <w:rPr>
                <w:rFonts w:ascii="Times New Roman" w:hAnsi="Times New Roman" w:eastAsia="楷体_GB2312"/>
                <w:color w:val="000000"/>
                <w:sz w:val="18"/>
                <w:szCs w:val="18"/>
              </w:rPr>
            </w:pPr>
          </w:p>
          <w:p>
            <w:pPr>
              <w:spacing w:line="440" w:lineRule="exact"/>
              <w:rPr>
                <w:rFonts w:ascii="Times New Roman" w:hAnsi="Times New Roman" w:eastAsia="楷体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2182" w:type="dxa"/>
            <w:noWrap w:val="0"/>
            <w:vAlign w:val="center"/>
          </w:tcPr>
          <w:p>
            <w:pPr>
              <w:spacing w:line="440" w:lineRule="exact"/>
              <w:jc w:val="center"/>
              <w:rPr>
                <w:rFonts w:ascii="Times New Roman" w:hAnsi="Times New Roman" w:eastAsia="楷体_GB2312"/>
                <w:color w:val="000000"/>
                <w:sz w:val="18"/>
                <w:szCs w:val="18"/>
              </w:rPr>
            </w:pPr>
            <w:r>
              <w:rPr>
                <w:rFonts w:hint="eastAsia" w:ascii="Times New Roman" w:hAnsi="Times New Roman" w:eastAsia="楷体_GB2312"/>
                <w:color w:val="000000"/>
                <w:sz w:val="18"/>
                <w:szCs w:val="18"/>
              </w:rPr>
              <w:t>使用状况及效果</w:t>
            </w:r>
          </w:p>
        </w:tc>
        <w:tc>
          <w:tcPr>
            <w:tcW w:w="4833" w:type="dxa"/>
            <w:gridSpan w:val="2"/>
            <w:noWrap w:val="0"/>
            <w:vAlign w:val="center"/>
          </w:tcPr>
          <w:p>
            <w:pPr>
              <w:spacing w:line="440" w:lineRule="exact"/>
              <w:jc w:val="center"/>
              <w:rPr>
                <w:rFonts w:ascii="Times New Roman" w:hAnsi="Times New Roman" w:eastAsia="楷体_GB2312"/>
                <w:color w:val="000000"/>
                <w:sz w:val="18"/>
                <w:szCs w:val="18"/>
              </w:rPr>
            </w:pPr>
          </w:p>
          <w:p>
            <w:pPr>
              <w:spacing w:line="440" w:lineRule="exact"/>
              <w:jc w:val="center"/>
              <w:rPr>
                <w:rFonts w:ascii="Times New Roman" w:hAnsi="Times New Roman" w:eastAsia="楷体_GB2312"/>
                <w:color w:val="000000"/>
                <w:sz w:val="18"/>
                <w:szCs w:val="18"/>
              </w:rPr>
            </w:pPr>
          </w:p>
          <w:p>
            <w:pPr>
              <w:spacing w:line="440" w:lineRule="exact"/>
              <w:jc w:val="center"/>
              <w:rPr>
                <w:rFonts w:ascii="Times New Roman" w:hAnsi="Times New Roman" w:eastAsia="楷体_GB2312"/>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restart"/>
            <w:noWrap w:val="0"/>
            <w:vAlign w:val="center"/>
          </w:tcPr>
          <w:p>
            <w:pPr>
              <w:spacing w:line="320" w:lineRule="exact"/>
              <w:jc w:val="center"/>
              <w:rPr>
                <w:rFonts w:ascii="Times New Roman" w:hAnsi="Times New Roman" w:eastAsia="楷体_GB2312"/>
                <w:b/>
                <w:color w:val="000000"/>
                <w:sz w:val="18"/>
                <w:szCs w:val="18"/>
              </w:rPr>
            </w:pPr>
            <w:r>
              <w:rPr>
                <w:rFonts w:hint="eastAsia" w:ascii="Times New Roman" w:hAnsi="Times New Roman" w:eastAsia="楷体_GB2312"/>
                <w:b/>
                <w:color w:val="000000"/>
                <w:sz w:val="18"/>
                <w:szCs w:val="18"/>
              </w:rPr>
              <w:t>企业物流运作外设主要网点情况</w:t>
            </w:r>
          </w:p>
          <w:p>
            <w:pPr>
              <w:spacing w:line="320" w:lineRule="exact"/>
              <w:jc w:val="center"/>
              <w:rPr>
                <w:rFonts w:ascii="Times New Roman" w:hAnsi="Times New Roman" w:eastAsia="楷体_GB2312"/>
                <w:b/>
                <w:color w:val="000000"/>
                <w:sz w:val="18"/>
                <w:szCs w:val="20"/>
              </w:rPr>
            </w:pPr>
            <w:r>
              <w:rPr>
                <w:rFonts w:hint="eastAsia" w:ascii="Times New Roman" w:hAnsi="Times New Roman" w:eastAsia="楷体_GB2312"/>
                <w:color w:val="000000"/>
                <w:sz w:val="18"/>
                <w:szCs w:val="18"/>
              </w:rPr>
              <w:t>（根据实际情况填写内容）</w:t>
            </w:r>
          </w:p>
        </w:tc>
        <w:tc>
          <w:tcPr>
            <w:tcW w:w="3780" w:type="dxa"/>
            <w:gridSpan w:val="2"/>
            <w:noWrap w:val="0"/>
            <w:vAlign w:val="center"/>
          </w:tcPr>
          <w:p>
            <w:pPr>
              <w:spacing w:line="340" w:lineRule="exact"/>
              <w:jc w:val="center"/>
              <w:rPr>
                <w:rFonts w:ascii="Times New Roman" w:hAnsi="Times New Roman" w:eastAsia="楷体_GB2312"/>
                <w:b/>
                <w:color w:val="000000"/>
                <w:sz w:val="18"/>
                <w:szCs w:val="18"/>
              </w:rPr>
            </w:pPr>
            <w:r>
              <w:rPr>
                <w:rFonts w:hint="eastAsia" w:ascii="Times New Roman" w:hAnsi="Times New Roman" w:eastAsia="楷体_GB2312"/>
                <w:b/>
                <w:color w:val="000000"/>
                <w:sz w:val="18"/>
                <w:szCs w:val="18"/>
              </w:rPr>
              <w:t>网点名称</w:t>
            </w:r>
          </w:p>
        </w:tc>
        <w:tc>
          <w:tcPr>
            <w:tcW w:w="3235" w:type="dxa"/>
            <w:noWrap w:val="0"/>
            <w:vAlign w:val="center"/>
          </w:tcPr>
          <w:p>
            <w:pPr>
              <w:spacing w:line="340" w:lineRule="exact"/>
              <w:jc w:val="center"/>
              <w:rPr>
                <w:rFonts w:ascii="Times New Roman" w:hAnsi="Times New Roman" w:eastAsia="楷体_GB2312"/>
                <w:b/>
                <w:color w:val="000000"/>
                <w:sz w:val="18"/>
                <w:szCs w:val="18"/>
              </w:rPr>
            </w:pPr>
            <w:r>
              <w:rPr>
                <w:rFonts w:hint="eastAsia" w:ascii="Times New Roman" w:hAnsi="Times New Roman" w:eastAsia="楷体_GB2312"/>
                <w:b/>
                <w:color w:val="000000"/>
                <w:sz w:val="18"/>
                <w:szCs w:val="18"/>
              </w:rPr>
              <w:t>运营规模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935" w:type="dxa"/>
            <w:vMerge w:val="continue"/>
            <w:noWrap w:val="0"/>
            <w:vAlign w:val="center"/>
          </w:tcPr>
          <w:p>
            <w:pPr>
              <w:widowControl/>
              <w:jc w:val="left"/>
              <w:rPr>
                <w:rFonts w:ascii="Times New Roman" w:hAnsi="Times New Roman" w:eastAsia="楷体_GB2312"/>
                <w:color w:val="000000"/>
                <w:sz w:val="18"/>
                <w:szCs w:val="20"/>
              </w:rPr>
            </w:pPr>
          </w:p>
        </w:tc>
        <w:tc>
          <w:tcPr>
            <w:tcW w:w="3780" w:type="dxa"/>
            <w:gridSpan w:val="2"/>
            <w:noWrap w:val="0"/>
            <w:vAlign w:val="center"/>
          </w:tcPr>
          <w:p>
            <w:pPr>
              <w:spacing w:line="340" w:lineRule="exact"/>
              <w:rPr>
                <w:rFonts w:ascii="Times New Roman" w:hAnsi="Times New Roman" w:eastAsia="楷体_GB2312"/>
                <w:color w:val="000000"/>
                <w:sz w:val="18"/>
                <w:szCs w:val="20"/>
              </w:rPr>
            </w:pPr>
          </w:p>
        </w:tc>
        <w:tc>
          <w:tcPr>
            <w:tcW w:w="3235" w:type="dxa"/>
            <w:noWrap w:val="0"/>
            <w:vAlign w:val="center"/>
          </w:tcPr>
          <w:p>
            <w:pPr>
              <w:spacing w:line="340" w:lineRule="exact"/>
              <w:rPr>
                <w:rFonts w:ascii="Times New Roman" w:hAnsi="Times New Roman" w:eastAsia="楷体_GB2312"/>
                <w:color w:val="000000"/>
                <w:sz w:val="18"/>
                <w:szCs w:val="20"/>
              </w:rPr>
            </w:pPr>
          </w:p>
        </w:tc>
      </w:tr>
    </w:tbl>
    <w:p>
      <w:pPr>
        <w:spacing w:line="60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br w:type="page"/>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959" w:type="dxa"/>
            <w:noWrap w:val="0"/>
            <w:vAlign w:val="center"/>
          </w:tcPr>
          <w:p>
            <w:pPr>
              <w:spacing w:line="400" w:lineRule="exact"/>
              <w:jc w:val="center"/>
              <w:rPr>
                <w:rFonts w:ascii="仿宋_GB2312" w:hAnsi="Times New Roman" w:eastAsia="仿宋_GB2312"/>
                <w:b/>
                <w:bCs/>
                <w:color w:val="000000"/>
                <w:sz w:val="24"/>
                <w:szCs w:val="20"/>
              </w:rPr>
            </w:pPr>
            <w:r>
              <w:rPr>
                <w:rFonts w:hint="eastAsia" w:ascii="宋体" w:hAnsi="宋体" w:eastAsia="楷体_GB2312"/>
                <w:b/>
                <w:color w:val="000000"/>
                <w:sz w:val="24"/>
                <w:szCs w:val="20"/>
              </w:rPr>
              <w:t>企 业 简 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62" w:hRule="atLeast"/>
          <w:jc w:val="center"/>
        </w:trPr>
        <w:tc>
          <w:tcPr>
            <w:tcW w:w="8959" w:type="dxa"/>
            <w:noWrap w:val="0"/>
            <w:vAlign w:val="top"/>
          </w:tcPr>
          <w:p>
            <w:pP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包括（基本概况、经营管理、发展战略、人员素质、服务能力、企业文化等）</w:t>
            </w:r>
          </w:p>
          <w:p>
            <w:pPr>
              <w:rPr>
                <w:rFonts w:ascii="仿宋_GB2312" w:hAnsi="Times New Roman" w:eastAsia="仿宋_GB2312"/>
                <w:color w:val="000000"/>
                <w:sz w:val="30"/>
                <w:szCs w:val="30"/>
              </w:rPr>
            </w:pPr>
          </w:p>
        </w:tc>
      </w:tr>
    </w:tbl>
    <w:p>
      <w:pPr>
        <w:spacing w:line="60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br w:type="page"/>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87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613" w:hRule="atLeast"/>
          <w:jc w:val="center"/>
        </w:trPr>
        <w:tc>
          <w:tcPr>
            <w:tcW w:w="8748" w:type="dxa"/>
            <w:noWrap w:val="0"/>
            <w:vAlign w:val="center"/>
          </w:tcPr>
          <w:p>
            <w:pPr>
              <w:spacing w:line="440" w:lineRule="exact"/>
              <w:jc w:val="center"/>
              <w:rPr>
                <w:rFonts w:ascii="宋体" w:hAnsi="宋体" w:eastAsia="楷体_GB2312"/>
                <w:b/>
                <w:color w:val="000000"/>
                <w:sz w:val="24"/>
                <w:szCs w:val="20"/>
              </w:rPr>
            </w:pPr>
            <w:r>
              <w:rPr>
                <w:rFonts w:hint="eastAsia" w:ascii="楷体_GB2312" w:hAnsi="楷体_GB2312" w:eastAsia="楷体_GB2312" w:cs="楷体_GB2312"/>
                <w:b/>
                <w:color w:val="000000"/>
                <w:sz w:val="24"/>
                <w:szCs w:val="20"/>
              </w:rPr>
              <w:t>企业未来3年发展规划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cantSplit/>
          <w:trHeight w:val="11458" w:hRule="atLeast"/>
          <w:jc w:val="center"/>
        </w:trPr>
        <w:tc>
          <w:tcPr>
            <w:tcW w:w="8748" w:type="dxa"/>
            <w:noWrap w:val="0"/>
            <w:vAlign w:val="top"/>
          </w:tcPr>
          <w:p>
            <w:pPr>
              <w:spacing w:line="440" w:lineRule="exact"/>
              <w:rPr>
                <w:rFonts w:ascii="Times New Roman" w:hAnsi="Times New Roman" w:eastAsia="楷体_GB2312"/>
                <w:color w:val="000000"/>
                <w:sz w:val="18"/>
                <w:szCs w:val="20"/>
              </w:rPr>
            </w:pPr>
          </w:p>
        </w:tc>
      </w:tr>
      <mc:AlternateContent>
        <mc:Choice Requires="wpsCustomData">
          <wpsCustomData:docfieldEnd id="0"/>
        </mc:Choice>
      </mc:AlternateContent>
    </w:tbl>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lang w:val="en-US" w:eastAsia="zh-CN"/>
        </w:rPr>
      </w:pPr>
    </w:p>
    <w:sectPr>
      <w:footerReference r:id="rId3" w:type="default"/>
      <w:pgSz w:w="11906" w:h="16838"/>
      <w:pgMar w:top="2098" w:right="1474" w:bottom="1984" w:left="1587" w:header="851" w:footer="992"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Liberation Sans">
    <w:altName w:val="汉仪君黑-35简"/>
    <w:panose1 w:val="020B0604020202020204"/>
    <w:charset w:val="00"/>
    <w:family w:val="swiss"/>
    <w:pitch w:val="default"/>
    <w:sig w:usb0="00000000" w:usb1="00000000" w:usb2="00000000" w:usb3="00000000" w:csb0="6000009F" w:csb1="DFD70000"/>
  </w:font>
  <w:font w:name="Noto Sans CJK SC Regular">
    <w:panose1 w:val="020B0500000000000000"/>
    <w:charset w:val="86"/>
    <w:family w:val="auto"/>
    <w:pitch w:val="default"/>
    <w:sig w:usb0="30000003" w:usb1="2BDF3C10" w:usb2="00000016" w:usb3="00000000" w:csb0="602E0107"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081q3NAQAAiQMAAA4AAABkcnMv&#10;ZTJvRG9jLnhtbK1TTa7TMBDeI3EHy3uatAtURU2fgKeHkBAgPTiA69iNJdtjjd0m5QBwA1Zs2HOu&#10;noOx0/Q9YIfYOPPnb+b7PNncjM6yo8JowLd8uag5U15CZ/y+5Z8+3j1bcxaT8J2w4FXLTyrym+3T&#10;J5shNGoFPdhOISMQH5shtLxPKTRVFWWvnIgLCMpTUgM6kcjFfdWhGAjd2WpV18+rAbALCFLFSNHb&#10;Kcm3BV9rJdN7raNKzLacZkvlxHLu8lltN6LZowi9kZcxxD9M4YTx1PQKdSuSYAc0f0E5IxEi6LSQ&#10;4CrQ2khVOBCbZf0Hm/teBFW4kDgxXGWK/w9Wvjt+QGa6lq8488LRE52/fT1//3n+8YUtszxDiA1V&#10;3QeqS+NLGFue8KDmVKR4Jj5qdPlLlBiVkNanq75qTExScLlerdc1pSTlZodaVA/XA8b0WoFj2Wg5&#10;0gMWXcXxbUxT6VySu3m4M9aWR7T+twBhThFVtuByO5OZJs5WGnfjheEOuhMRpE2mrj3gZ84G2oqW&#10;e1pbzuwbT6LnBZoNnI3dbAgv6SKpw9lkvkrkaWEjARwCmn1P2JOfR43hxSHR/IVWHmeageTIDr13&#10;Eeaym3mhHvul6uEP2v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F081q3NAQAAiQMAAA4A&#10;AAAAAAAAAQAgAAAANAEAAGRycy9lMm9Eb2MueG1sUEsFBgAAAAAGAAYAWQEAAHMFA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58"/>
  <w:displayHorizontalDrawingGridEvery w:val="0"/>
  <w:displayVerticalDrawingGridEvery w:val="2"/>
  <w:doNotUseMarginsForDrawingGridOrigin w:val="true"/>
  <w:drawingGridHorizontalOrigin w:val="0"/>
  <w:drawingGridVerticalOrigin w:val="0"/>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NzE5ZWRiZmQyZTdmZWZlZjkzNjEzMTNhNDNiNDQifQ=="/>
  </w:docVars>
  <w:rsids>
    <w:rsidRoot w:val="00000000"/>
    <w:rsid w:val="0FFB515D"/>
    <w:rsid w:val="1DCFD3C8"/>
    <w:rsid w:val="1E722695"/>
    <w:rsid w:val="1F7E2CD4"/>
    <w:rsid w:val="1F7FE607"/>
    <w:rsid w:val="25F64DA6"/>
    <w:rsid w:val="2BD6ECDC"/>
    <w:rsid w:val="2BF9044C"/>
    <w:rsid w:val="2E3B034E"/>
    <w:rsid w:val="2EEEC539"/>
    <w:rsid w:val="2FFDF9C6"/>
    <w:rsid w:val="3392477E"/>
    <w:rsid w:val="36488E99"/>
    <w:rsid w:val="36FFDFEC"/>
    <w:rsid w:val="397D3E38"/>
    <w:rsid w:val="3BC7D0C6"/>
    <w:rsid w:val="3DB2D092"/>
    <w:rsid w:val="3EEFC8C5"/>
    <w:rsid w:val="3FFDE5D9"/>
    <w:rsid w:val="43AF7728"/>
    <w:rsid w:val="491F0276"/>
    <w:rsid w:val="517FF00B"/>
    <w:rsid w:val="57AD9321"/>
    <w:rsid w:val="57BE6138"/>
    <w:rsid w:val="57CF6A8D"/>
    <w:rsid w:val="5CBD46C3"/>
    <w:rsid w:val="5D687DDB"/>
    <w:rsid w:val="5F9F704C"/>
    <w:rsid w:val="657FC3FD"/>
    <w:rsid w:val="685613CF"/>
    <w:rsid w:val="6CEFCF5C"/>
    <w:rsid w:val="6E9D6447"/>
    <w:rsid w:val="6F1F098A"/>
    <w:rsid w:val="6F3B6BD9"/>
    <w:rsid w:val="6FB5F22F"/>
    <w:rsid w:val="6FDA7188"/>
    <w:rsid w:val="70F528CF"/>
    <w:rsid w:val="73A71E8F"/>
    <w:rsid w:val="73CBDB67"/>
    <w:rsid w:val="75DB2CED"/>
    <w:rsid w:val="75F29C3F"/>
    <w:rsid w:val="76AFB673"/>
    <w:rsid w:val="76EDBE83"/>
    <w:rsid w:val="774D2ADF"/>
    <w:rsid w:val="775B201A"/>
    <w:rsid w:val="778BD181"/>
    <w:rsid w:val="77BDC05B"/>
    <w:rsid w:val="77FD0AB6"/>
    <w:rsid w:val="77FDB0CA"/>
    <w:rsid w:val="78EDF936"/>
    <w:rsid w:val="79FE7558"/>
    <w:rsid w:val="7A9BDDE4"/>
    <w:rsid w:val="7ABF44D5"/>
    <w:rsid w:val="7AEB5534"/>
    <w:rsid w:val="7AFBA006"/>
    <w:rsid w:val="7BBFD426"/>
    <w:rsid w:val="7BFEB60A"/>
    <w:rsid w:val="7BFF9D50"/>
    <w:rsid w:val="7CE9E944"/>
    <w:rsid w:val="7CF55D6E"/>
    <w:rsid w:val="7CFC359F"/>
    <w:rsid w:val="7E7F3AE0"/>
    <w:rsid w:val="7EBB2958"/>
    <w:rsid w:val="7EBDB35F"/>
    <w:rsid w:val="7F7F9A73"/>
    <w:rsid w:val="7FA62505"/>
    <w:rsid w:val="7FBF8E6F"/>
    <w:rsid w:val="7FCFCB3D"/>
    <w:rsid w:val="7FDD8C37"/>
    <w:rsid w:val="7FF4376C"/>
    <w:rsid w:val="7FF79958"/>
    <w:rsid w:val="88DE7ECA"/>
    <w:rsid w:val="8BFF8A1F"/>
    <w:rsid w:val="9BEF7875"/>
    <w:rsid w:val="9F9277A3"/>
    <w:rsid w:val="9FD23864"/>
    <w:rsid w:val="9FE7DF72"/>
    <w:rsid w:val="A7DF1E9D"/>
    <w:rsid w:val="ABDF7B9C"/>
    <w:rsid w:val="AEFF7C46"/>
    <w:rsid w:val="B5EBD4EB"/>
    <w:rsid w:val="B9FF02AA"/>
    <w:rsid w:val="BAFF5F9B"/>
    <w:rsid w:val="BE6F2770"/>
    <w:rsid w:val="BEBFD0D8"/>
    <w:rsid w:val="BFB7579A"/>
    <w:rsid w:val="BFC2C513"/>
    <w:rsid w:val="BFF46B25"/>
    <w:rsid w:val="BFFF1529"/>
    <w:rsid w:val="CD7E0005"/>
    <w:rsid w:val="D1AA268C"/>
    <w:rsid w:val="D5F1B19A"/>
    <w:rsid w:val="D7EDDD63"/>
    <w:rsid w:val="DB370940"/>
    <w:rsid w:val="DB5ED06F"/>
    <w:rsid w:val="DD66642F"/>
    <w:rsid w:val="DEF1C8F1"/>
    <w:rsid w:val="DF7D2051"/>
    <w:rsid w:val="DF9EA503"/>
    <w:rsid w:val="DFBF22CE"/>
    <w:rsid w:val="DFBF5ADB"/>
    <w:rsid w:val="DFFA0ED0"/>
    <w:rsid w:val="E55D7CD8"/>
    <w:rsid w:val="EAADBD43"/>
    <w:rsid w:val="EB595EC3"/>
    <w:rsid w:val="EC6DF688"/>
    <w:rsid w:val="EDBF6C3D"/>
    <w:rsid w:val="EFF7AFD0"/>
    <w:rsid w:val="F1FE66D1"/>
    <w:rsid w:val="F63E025C"/>
    <w:rsid w:val="F65BFA63"/>
    <w:rsid w:val="F7925A64"/>
    <w:rsid w:val="F7CF4976"/>
    <w:rsid w:val="F7F7D3B5"/>
    <w:rsid w:val="F9AE0335"/>
    <w:rsid w:val="FAE9C47E"/>
    <w:rsid w:val="FB3F2613"/>
    <w:rsid w:val="FB9E2E7A"/>
    <w:rsid w:val="FBD68203"/>
    <w:rsid w:val="FBDFF438"/>
    <w:rsid w:val="FBFDCE4B"/>
    <w:rsid w:val="FD7DC3A0"/>
    <w:rsid w:val="FDBEEDF3"/>
    <w:rsid w:val="FDBF5D1E"/>
    <w:rsid w:val="FDDBE4AD"/>
    <w:rsid w:val="FDE7341B"/>
    <w:rsid w:val="FEAC9D24"/>
    <w:rsid w:val="FED37ABF"/>
    <w:rsid w:val="FEF7DC0D"/>
    <w:rsid w:val="FEFC1304"/>
    <w:rsid w:val="FF2D86FE"/>
    <w:rsid w:val="FFAF4E38"/>
    <w:rsid w:val="FFF5C1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unhideWhenUsed/>
    <w:qFormat/>
    <w:uiPriority w:val="0"/>
    <w:pPr>
      <w:ind w:firstLine="1041"/>
      <w:jc w:val="left"/>
      <w:outlineLvl w:val="1"/>
    </w:pPr>
    <w:rPr>
      <w:rFonts w:eastAsia="黑体"/>
      <w:b/>
      <w:bCs/>
      <w:kern w:val="0"/>
      <w:szCs w:val="36"/>
    </w:rPr>
  </w:style>
  <w:style w:type="paragraph" w:styleId="3">
    <w:name w:val="heading 3"/>
    <w:basedOn w:val="1"/>
    <w:next w:val="1"/>
    <w:unhideWhenUsed/>
    <w:qFormat/>
    <w:uiPriority w:val="0"/>
    <w:pPr>
      <w:keepNext/>
      <w:keepLines/>
      <w:spacing w:before="260" w:beforeLines="0" w:after="260" w:afterLines="0" w:line="413" w:lineRule="auto"/>
      <w:outlineLvl w:val="2"/>
    </w:pPr>
    <w:rPr>
      <w:rFonts w:hint="default" w:ascii="Calibri" w:hAnsi="Calibri" w:eastAsia="宋体" w:cs="Times New Roman"/>
      <w:b/>
      <w:sz w:val="32"/>
      <w:szCs w:val="24"/>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0"/>
    <w:pPr>
      <w:widowControl w:val="0"/>
      <w:suppressLineNumbers/>
      <w:suppressAutoHyphens/>
      <w:spacing w:before="120" w:after="120"/>
    </w:pPr>
    <w:rPr>
      <w:i/>
      <w:iCs/>
      <w:sz w:val="24"/>
      <w:szCs w:val="24"/>
    </w:rPr>
  </w:style>
  <w:style w:type="paragraph" w:styleId="5">
    <w:name w:val="Body Text"/>
    <w:basedOn w:val="1"/>
    <w:next w:val="1"/>
    <w:qFormat/>
    <w:uiPriority w:val="0"/>
    <w:pPr>
      <w:spacing w:before="0" w:after="140" w:line="276" w:lineRule="auto"/>
    </w:pPr>
  </w:style>
  <w:style w:type="paragraph" w:styleId="6">
    <w:name w:val="footer"/>
    <w:basedOn w:val="1"/>
    <w:next w:val="1"/>
    <w:qFormat/>
    <w:uiPriority w:val="0"/>
    <w:pPr>
      <w:tabs>
        <w:tab w:val="center" w:pos="4153"/>
        <w:tab w:val="right" w:pos="8306"/>
      </w:tabs>
      <w:snapToGrid w:val="0"/>
      <w:jc w:val="left"/>
    </w:pPr>
    <w:rPr>
      <w:sz w:val="18"/>
      <w:szCs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table" w:styleId="12">
    <w:name w:val="Table Grid"/>
    <w:basedOn w:val="11"/>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rFonts w:ascii="Calibri" w:hAnsi="Calibri" w:eastAsia="宋体" w:cs="Times New Roman"/>
      <w:color w:val="0000FF"/>
      <w:u w:val="single"/>
    </w:rPr>
  </w:style>
  <w:style w:type="character" w:customStyle="1" w:styleId="16">
    <w:name w:val="默认段落字体1"/>
    <w:qFormat/>
    <w:uiPriority w:val="0"/>
  </w:style>
  <w:style w:type="paragraph" w:customStyle="1" w:styleId="17">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8">
    <w:name w:val="Index"/>
    <w:basedOn w:val="1"/>
    <w:qFormat/>
    <w:uiPriority w:val="0"/>
    <w:pPr>
      <w:widowControl w:val="0"/>
      <w:suppressLineNumbers/>
      <w:suppressAutoHyphens/>
    </w:pPr>
  </w:style>
  <w:style w:type="paragraph" w:styleId="19">
    <w:name w:val="No Spacing"/>
    <w:qFormat/>
    <w:uiPriority w:val="1"/>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2152</Words>
  <Characters>2202</Characters>
  <TotalTime>17</TotalTime>
  <ScaleCrop>false</ScaleCrop>
  <LinksUpToDate>false</LinksUpToDate>
  <CharactersWithSpaces>2206</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2018-12-10T01:47:00Z</dcterms:created>
  <dc:creator>swt</dc:creator>
  <cp:lastModifiedBy>swt</cp:lastModifiedBy>
  <cp:lastPrinted>2023-04-07T16:37:17Z</cp:lastPrinted>
  <dcterms:modified xsi:type="dcterms:W3CDTF">2023-04-07T16:50:33Z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4A710AF6A2FA583B962BF86326D86A3D</vt:lpwstr>
  </property>
</Properties>
</file>